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39949" w14:textId="478B0956" w:rsidR="00913ED8" w:rsidRPr="00FC7B40" w:rsidRDefault="00913ED8" w:rsidP="00913ED8">
      <w:pPr>
        <w:jc w:val="center"/>
        <w:rPr>
          <w:rFonts w:ascii="Eras Demi ITC" w:hAnsi="Eras Demi ITC" w:cs="Arial"/>
          <w:b/>
          <w:color w:val="6D9D30"/>
          <w:sz w:val="40"/>
          <w:szCs w:val="40"/>
        </w:rPr>
      </w:pPr>
      <w:r w:rsidRPr="00017B9A">
        <w:rPr>
          <w:rFonts w:ascii="Century Gothic" w:hAnsi="Century Gothic" w:cs="Arial"/>
          <w:b/>
          <w:color w:val="6D9D30"/>
          <w:sz w:val="40"/>
          <w:szCs w:val="40"/>
        </w:rPr>
        <w:t>Nursery PE Lesson 1</w:t>
      </w:r>
      <w:r>
        <w:rPr>
          <w:rFonts w:ascii="Eras Demi ITC" w:hAnsi="Eras Demi ITC" w:cs="Arial"/>
          <w:b/>
          <w:color w:val="6D9D30"/>
          <w:sz w:val="40"/>
          <w:szCs w:val="40"/>
        </w:rPr>
        <w:tab/>
        <w:t xml:space="preserve">                     </w:t>
      </w:r>
      <w:r>
        <w:rPr>
          <w:rFonts w:ascii="Eras Demi ITC" w:hAnsi="Eras Demi ITC" w:cs="Arial"/>
          <w:b/>
          <w:color w:val="6D9D30"/>
          <w:sz w:val="40"/>
          <w:szCs w:val="40"/>
        </w:rPr>
        <w:tab/>
      </w:r>
      <w:r>
        <w:rPr>
          <w:rFonts w:ascii="Eras Demi ITC" w:hAnsi="Eras Demi ITC" w:cs="Arial"/>
          <w:b/>
          <w:color w:val="6D9D30"/>
          <w:sz w:val="40"/>
          <w:szCs w:val="40"/>
        </w:rPr>
        <w:tab/>
      </w:r>
      <w:r w:rsidRPr="00173019">
        <w:rPr>
          <w:rFonts w:ascii="Century Gothic" w:hAnsi="Century Gothic" w:cs="Arial"/>
          <w:b/>
          <w:color w:val="6D9D30"/>
          <w:sz w:val="40"/>
          <w:szCs w:val="40"/>
        </w:rPr>
        <w:t xml:space="preserve">          </w:t>
      </w:r>
      <w:r w:rsidR="00DE0209">
        <w:rPr>
          <w:rFonts w:ascii="Century Gothic" w:hAnsi="Century Gothic" w:cs="Arial"/>
          <w:b/>
          <w:color w:val="6D9D30"/>
          <w:sz w:val="32"/>
          <w:szCs w:val="32"/>
        </w:rPr>
        <w:t>Body Awareness</w:t>
      </w:r>
    </w:p>
    <w:p w14:paraId="2DCFEEEE" w14:textId="77777777" w:rsidR="008C6C48" w:rsidRPr="00877D6C" w:rsidRDefault="008C6C48">
      <w:pPr>
        <w:rPr>
          <w:rFonts w:ascii="Century Gothic" w:hAnsi="Century Gothic"/>
        </w:rPr>
      </w:pPr>
    </w:p>
    <w:tbl>
      <w:tblPr>
        <w:tblStyle w:val="LightGrid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5130"/>
        <w:gridCol w:w="2610"/>
        <w:gridCol w:w="3600"/>
        <w:gridCol w:w="90"/>
        <w:gridCol w:w="90"/>
        <w:gridCol w:w="3931"/>
      </w:tblGrid>
      <w:tr w:rsidR="0023758B" w:rsidRPr="00877D6C" w14:paraId="5C76A231" w14:textId="77777777" w:rsidTr="00237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</w:tcPr>
          <w:p w14:paraId="6EF2320A" w14:textId="2D1C3FE4" w:rsidR="00DD43F1" w:rsidRPr="0023758B" w:rsidRDefault="0023758B" w:rsidP="00212899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6D9D30"/>
                <w:sz w:val="20"/>
                <w:szCs w:val="20"/>
              </w:rPr>
              <w:t xml:space="preserve">TOPIC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– </w:t>
            </w:r>
            <w:r w:rsidR="00B66A16" w:rsidRPr="0082165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My Body</w:t>
            </w:r>
          </w:p>
        </w:tc>
      </w:tr>
      <w:tr w:rsidR="00821658" w:rsidRPr="00877D6C" w14:paraId="635FD171" w14:textId="77777777" w:rsidTr="0082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0" w:type="dxa"/>
            <w:gridSpan w:val="2"/>
          </w:tcPr>
          <w:p w14:paraId="2837875C" w14:textId="3306A5D4" w:rsidR="0023758B" w:rsidRPr="00877D6C" w:rsidRDefault="0023758B" w:rsidP="002375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77D6C">
              <w:rPr>
                <w:rFonts w:ascii="Century Gothic" w:hAnsi="Century Gothic"/>
                <w:color w:val="6D9D30"/>
                <w:sz w:val="20"/>
                <w:szCs w:val="20"/>
              </w:rPr>
              <w:t>RESOURCES</w:t>
            </w:r>
            <w:r w:rsidRPr="00877D6C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877D6C"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 </w:t>
            </w:r>
            <w:r w:rsidR="00765CA1" w:rsidRPr="00765CA1">
              <w:rPr>
                <w:rFonts w:ascii="Century Gothic" w:hAnsi="Century Gothic"/>
                <w:b w:val="0"/>
              </w:rPr>
              <w:t>Cones, Animal cards, large &amp; small balls, iPod/stereo</w:t>
            </w:r>
          </w:p>
          <w:p w14:paraId="590FA97D" w14:textId="38BE666F" w:rsidR="0023758B" w:rsidRPr="00877D6C" w:rsidRDefault="0023758B" w:rsidP="0023758B">
            <w:pPr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11" w:type="dxa"/>
            <w:gridSpan w:val="4"/>
          </w:tcPr>
          <w:p w14:paraId="0B653CCF" w14:textId="5F227BE8" w:rsidR="0023758B" w:rsidRDefault="0023758B" w:rsidP="00427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3758B">
              <w:rPr>
                <w:rFonts w:ascii="Century Gothic" w:hAnsi="Century Gothic"/>
                <w:b/>
                <w:color w:val="6D9D30"/>
                <w:sz w:val="20"/>
                <w:szCs w:val="20"/>
              </w:rPr>
              <w:t>MAIN SKILLS</w:t>
            </w:r>
            <w:r w:rsidRPr="00877D6C">
              <w:rPr>
                <w:rFonts w:ascii="Century Gothic" w:hAnsi="Century Gothic"/>
                <w:color w:val="6D9D3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–</w:t>
            </w:r>
            <w:r w:rsidRPr="00877D6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65CA1" w:rsidRPr="00765CA1">
              <w:rPr>
                <w:rFonts w:ascii="Century Gothic" w:hAnsi="Century Gothic"/>
                <w:sz w:val="20"/>
                <w:szCs w:val="20"/>
              </w:rPr>
              <w:t>Wiggle, Stretch, Running, Jumping</w:t>
            </w:r>
          </w:p>
          <w:p w14:paraId="50E103E9" w14:textId="611580FE" w:rsidR="003E3742" w:rsidRPr="00821658" w:rsidRDefault="0023758B" w:rsidP="00427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3758B">
              <w:rPr>
                <w:rFonts w:ascii="Century Gothic" w:hAnsi="Century Gothic"/>
                <w:b/>
                <w:color w:val="6D9D30"/>
                <w:sz w:val="20"/>
                <w:szCs w:val="20"/>
              </w:rPr>
              <w:t>SUB SKILLS</w:t>
            </w:r>
            <w:r w:rsidR="00765CA1">
              <w:rPr>
                <w:rFonts w:ascii="Century Gothic" w:hAnsi="Century Gothic"/>
                <w:b/>
                <w:color w:val="6D9D30"/>
                <w:sz w:val="20"/>
                <w:szCs w:val="20"/>
              </w:rPr>
              <w:t xml:space="preserve"> – </w:t>
            </w:r>
            <w:r w:rsidR="00765CA1">
              <w:rPr>
                <w:rFonts w:ascii="Century Gothic" w:hAnsi="Century Gothic"/>
                <w:sz w:val="20"/>
                <w:szCs w:val="20"/>
              </w:rPr>
              <w:t>Squeezing, Rolling, Tapping</w:t>
            </w:r>
          </w:p>
        </w:tc>
      </w:tr>
      <w:tr w:rsidR="008C6C48" w:rsidRPr="00877D6C" w14:paraId="38713BA1" w14:textId="77777777" w:rsidTr="002375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</w:tcPr>
          <w:p w14:paraId="096DA1F2" w14:textId="4F2D5987" w:rsidR="008C6C48" w:rsidRPr="00821658" w:rsidRDefault="008C6C48" w:rsidP="00944DBF">
            <w:pPr>
              <w:rPr>
                <w:rFonts w:ascii="Century Gothic" w:hAnsi="Century Gothic"/>
                <w:b w:val="0"/>
                <w:color w:val="6D9D30"/>
                <w:sz w:val="20"/>
                <w:szCs w:val="20"/>
              </w:rPr>
            </w:pPr>
            <w:r w:rsidRPr="00821658">
              <w:rPr>
                <w:rFonts w:ascii="Century Gothic" w:hAnsi="Century Gothic"/>
                <w:b w:val="0"/>
                <w:color w:val="6D9D30"/>
                <w:sz w:val="20"/>
                <w:szCs w:val="20"/>
              </w:rPr>
              <w:t xml:space="preserve">EYFS </w:t>
            </w:r>
            <w:r w:rsidR="0023758B" w:rsidRPr="00821658">
              <w:rPr>
                <w:rFonts w:ascii="Century Gothic" w:hAnsi="Century Gothic"/>
                <w:b w:val="0"/>
                <w:color w:val="6D9D30"/>
                <w:sz w:val="20"/>
                <w:szCs w:val="20"/>
              </w:rPr>
              <w:t xml:space="preserve">&amp; LEARNING </w:t>
            </w:r>
            <w:r w:rsidRPr="00821658">
              <w:rPr>
                <w:rFonts w:ascii="Century Gothic" w:hAnsi="Century Gothic"/>
                <w:b w:val="0"/>
                <w:color w:val="6D9D30"/>
                <w:sz w:val="20"/>
                <w:szCs w:val="20"/>
              </w:rPr>
              <w:t>OUTCOMES:</w:t>
            </w:r>
          </w:p>
          <w:p w14:paraId="65635ECE" w14:textId="77777777" w:rsidR="00821658" w:rsidRPr="00821658" w:rsidRDefault="00765CA1" w:rsidP="0082165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 w:val="0"/>
                <w:color w:val="6D9D30"/>
                <w:sz w:val="20"/>
                <w:szCs w:val="20"/>
              </w:rPr>
            </w:pPr>
            <w:r w:rsidRPr="00821658">
              <w:rPr>
                <w:rFonts w:ascii="Century Gothic" w:hAnsi="Century Gothic"/>
                <w:b w:val="0"/>
                <w:sz w:val="20"/>
                <w:szCs w:val="20"/>
              </w:rPr>
              <w:t>Moves freely and with pleasure and confidence in a range of ways, runs skilfully and negotiates space successfully, adjusting speed or direction to avoid obstacles</w:t>
            </w:r>
            <w:r w:rsidRPr="00821658">
              <w:rPr>
                <w:rFonts w:ascii="Century Gothic" w:hAnsi="Century Gothic"/>
                <w:b w:val="0"/>
                <w:color w:val="6D9D30"/>
                <w:sz w:val="20"/>
                <w:szCs w:val="20"/>
              </w:rPr>
              <w:t xml:space="preserve"> </w:t>
            </w:r>
          </w:p>
          <w:p w14:paraId="4DEA815A" w14:textId="32FA6EF0" w:rsidR="00821658" w:rsidRPr="00821658" w:rsidRDefault="00821658" w:rsidP="0082165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 w:val="0"/>
                <w:color w:val="6D9D30"/>
                <w:sz w:val="20"/>
                <w:szCs w:val="20"/>
              </w:rPr>
            </w:pPr>
            <w:r w:rsidRPr="00821658">
              <w:rPr>
                <w:rFonts w:ascii="Century Gothic" w:hAnsi="Century Gothic" w:cs="HelveticaNeue-Light"/>
                <w:b w:val="0"/>
                <w:sz w:val="20"/>
                <w:szCs w:val="20"/>
              </w:rPr>
              <w:t>Runs skilfully and negotiates space successfully, adjusting speed or direction to avoid obstacles.</w:t>
            </w:r>
          </w:p>
        </w:tc>
      </w:tr>
      <w:tr w:rsidR="000E02E8" w:rsidRPr="00877D6C" w14:paraId="7DD718FB" w14:textId="77777777" w:rsidTr="000E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0" w:type="dxa"/>
            <w:gridSpan w:val="2"/>
          </w:tcPr>
          <w:p w14:paraId="145ECE57" w14:textId="756DA448" w:rsidR="00BA1B28" w:rsidRDefault="00BA1B28" w:rsidP="002F35CF">
            <w:pPr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  <w:r w:rsidRPr="006F4ABF">
              <w:rPr>
                <w:rFonts w:ascii="Century Gothic" w:hAnsi="Century Gothic"/>
                <w:color w:val="6D9D30"/>
                <w:sz w:val="20"/>
                <w:szCs w:val="20"/>
              </w:rPr>
              <w:t>ADDITIONAL EYFS AREAS OF DEVELOPMENT</w:t>
            </w:r>
          </w:p>
          <w:p w14:paraId="2DCD2C02" w14:textId="2DECA271" w:rsidR="00CC5E85" w:rsidRDefault="00BA1B28" w:rsidP="002F35CF">
            <w:pPr>
              <w:ind w:left="42"/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</w:pPr>
            <w:r w:rsidRPr="006F4ABF"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  <w:t xml:space="preserve">Physical Development: </w:t>
            </w:r>
            <w:r w:rsidR="00CC5E85"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  <w:t xml:space="preserve">learning </w:t>
            </w:r>
            <w:r w:rsidR="00121E61"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  <w:t>control over my body</w:t>
            </w:r>
            <w:bookmarkStart w:id="0" w:name="_GoBack"/>
            <w:bookmarkEnd w:id="0"/>
          </w:p>
          <w:p w14:paraId="01BD9056" w14:textId="252F7137" w:rsidR="00BA1B28" w:rsidRDefault="00CC5E85" w:rsidP="002F35CF">
            <w:pPr>
              <w:ind w:left="42"/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  <w:t xml:space="preserve">PSHE: </w:t>
            </w:r>
            <w:r w:rsidR="00BA1B28" w:rsidRPr="006F4ABF"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  <w:t>learning about myself</w:t>
            </w:r>
          </w:p>
          <w:p w14:paraId="6056F687" w14:textId="39F9BA05" w:rsidR="00BA1B28" w:rsidRDefault="00BA1B28" w:rsidP="002F35CF">
            <w:pPr>
              <w:ind w:left="42"/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  <w:t xml:space="preserve">Expressive Arts and Design: </w:t>
            </w:r>
            <w:r w:rsidR="00B66A16"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  <w:t>creating stories</w:t>
            </w:r>
          </w:p>
          <w:p w14:paraId="3B88BD57" w14:textId="64DD989F" w:rsidR="00CC5E85" w:rsidRPr="000B218D" w:rsidRDefault="000B218D" w:rsidP="002F35CF">
            <w:pPr>
              <w:ind w:left="42"/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B218D"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  <w:t>Language, Literacy and Communication</w:t>
            </w:r>
            <w:r w:rsidR="00E60BA1"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  <w:t>: working in pairs</w:t>
            </w:r>
            <w:r w:rsidR="00B66A16"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  <w:t xml:space="preserve">, creating stories, following </w:t>
            </w:r>
            <w:r w:rsidR="00CC5E85"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  <w:t>instructions</w:t>
            </w:r>
          </w:p>
        </w:tc>
        <w:tc>
          <w:tcPr>
            <w:tcW w:w="7711" w:type="dxa"/>
            <w:gridSpan w:val="4"/>
          </w:tcPr>
          <w:p w14:paraId="50CAB385" w14:textId="77777777" w:rsidR="00BA1B28" w:rsidRPr="00BA1B28" w:rsidRDefault="00BA1B28" w:rsidP="00BA1B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6D9D30"/>
                <w:sz w:val="20"/>
                <w:szCs w:val="20"/>
              </w:rPr>
            </w:pPr>
            <w:r w:rsidRPr="00BA1B28">
              <w:rPr>
                <w:rFonts w:ascii="Century Gothic" w:hAnsi="Century Gothic"/>
                <w:b/>
                <w:color w:val="6D9D30"/>
                <w:sz w:val="20"/>
                <w:szCs w:val="20"/>
              </w:rPr>
              <w:t>DISCUSSION POINTS</w:t>
            </w:r>
          </w:p>
          <w:p w14:paraId="52351AB5" w14:textId="0DCE6644" w:rsidR="00BA1B28" w:rsidRDefault="00CC5E85" w:rsidP="00CC5E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How </w:t>
            </w:r>
            <w:r w:rsidR="0082165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does our body fit together?</w:t>
            </w:r>
          </w:p>
          <w:p w14:paraId="3C89A695" w14:textId="1F0B9D65" w:rsidR="00CC5E85" w:rsidRDefault="002F35CF" w:rsidP="00CC5E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What </w:t>
            </w:r>
            <w:r w:rsidR="0082165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 we need to kneel, see, sit, run with, etc.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?</w:t>
            </w:r>
          </w:p>
          <w:p w14:paraId="334F21F9" w14:textId="4FF115D3" w:rsidR="00CC5E85" w:rsidRPr="002F35CF" w:rsidRDefault="00821658" w:rsidP="008216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What do you think would happen if we didn’t have elbows, noses, etc.?</w:t>
            </w:r>
          </w:p>
        </w:tc>
      </w:tr>
      <w:tr w:rsidR="00856762" w:rsidRPr="00877D6C" w14:paraId="01EFFAA9" w14:textId="77777777" w:rsidTr="00856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3"/>
          </w:tcPr>
          <w:p w14:paraId="36DDDEDF" w14:textId="5D331319" w:rsidR="000E02E8" w:rsidRPr="00877D6C" w:rsidRDefault="000E02E8" w:rsidP="000E02E8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877D6C">
              <w:rPr>
                <w:rFonts w:ascii="Century Gothic" w:hAnsi="Century Gothic"/>
                <w:color w:val="6D9D30"/>
                <w:sz w:val="20"/>
                <w:szCs w:val="20"/>
              </w:rPr>
              <w:t>WARM UP – BODY MOVES</w:t>
            </w:r>
          </w:p>
          <w:p w14:paraId="603737D9" w14:textId="6EDF22C8" w:rsidR="00B6129E" w:rsidRPr="00821658" w:rsidRDefault="000E02E8" w:rsidP="0017301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877D6C">
              <w:rPr>
                <w:rFonts w:ascii="Century Gothic" w:hAnsi="Century Gothic"/>
                <w:b w:val="0"/>
                <w:sz w:val="20"/>
                <w:szCs w:val="20"/>
              </w:rPr>
              <w:t>WIBBLY WOBBLY – wiggling the fingers, shaking the hands and legs stopping and starting STAND UP SIT DOWN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-</w:t>
            </w:r>
            <w:r w:rsidRPr="00877D6C">
              <w:rPr>
                <w:rFonts w:ascii="Century Gothic" w:hAnsi="Century Gothic"/>
                <w:b w:val="0"/>
                <w:sz w:val="20"/>
                <w:szCs w:val="20"/>
              </w:rPr>
              <w:t xml:space="preserve"> sit down and stand up on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adult’s command,</w:t>
            </w:r>
            <w:r w:rsidRPr="00877D6C">
              <w:rPr>
                <w:rFonts w:ascii="Century Gothic" w:hAnsi="Century Gothic"/>
                <w:b w:val="0"/>
                <w:sz w:val="20"/>
                <w:szCs w:val="20"/>
              </w:rPr>
              <w:t xml:space="preserve"> REACH FOR THE SUN – hands on the floor, raise hands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and stretch up</w:t>
            </w:r>
            <w:r w:rsidRPr="00877D6C">
              <w:rPr>
                <w:rFonts w:ascii="Century Gothic" w:hAnsi="Century Gothic"/>
                <w:b w:val="0"/>
                <w:sz w:val="20"/>
                <w:szCs w:val="20"/>
              </w:rPr>
              <w:t xml:space="preserve"> as high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as they can and then back down ARMS AND SHOULDERS </w:t>
            </w:r>
            <w:r w:rsidRPr="00877D6C">
              <w:rPr>
                <w:rFonts w:ascii="Century Gothic" w:hAnsi="Century Gothic"/>
                <w:b w:val="0"/>
                <w:sz w:val="20"/>
                <w:szCs w:val="20"/>
              </w:rPr>
              <w:t>– small and big circles with arms and shoulders changing speed and direction. LEGS AND FEET – lean back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,</w:t>
            </w:r>
            <w:r w:rsidRPr="00877D6C">
              <w:rPr>
                <w:rFonts w:ascii="Century Gothic" w:hAnsi="Century Gothic"/>
                <w:b w:val="0"/>
                <w:sz w:val="20"/>
                <w:szCs w:val="20"/>
              </w:rPr>
              <w:t xml:space="preserve"> one foot in the air and draw big and small circles with foot. HIPS – hands on hips feet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flat on the floor, make</w:t>
            </w:r>
            <w:r w:rsidRPr="00877D6C">
              <w:rPr>
                <w:rFonts w:ascii="Century Gothic" w:hAnsi="Century Gothic"/>
                <w:b w:val="0"/>
                <w:sz w:val="20"/>
                <w:szCs w:val="20"/>
              </w:rPr>
              <w:t xml:space="preserve"> circular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and sideways movements.</w:t>
            </w:r>
          </w:p>
        </w:tc>
        <w:tc>
          <w:tcPr>
            <w:tcW w:w="4111" w:type="dxa"/>
            <w:gridSpan w:val="3"/>
          </w:tcPr>
          <w:p w14:paraId="7DB0198F" w14:textId="77777777" w:rsidR="00173019" w:rsidRPr="0069795D" w:rsidRDefault="00173019" w:rsidP="001730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/>
                <w:color w:val="6D9D30"/>
                <w:sz w:val="20"/>
                <w:szCs w:val="20"/>
                <w:lang w:eastAsia="en-GB"/>
              </w:rPr>
            </w:pPr>
            <w:r w:rsidRPr="0069795D">
              <w:rPr>
                <w:rFonts w:ascii="Century Gothic" w:eastAsia="Times New Roman" w:hAnsi="Century Gothic"/>
                <w:color w:val="6D9D30"/>
                <w:sz w:val="20"/>
                <w:szCs w:val="20"/>
                <w:lang w:eastAsia="en-GB"/>
              </w:rPr>
              <w:t xml:space="preserve">Differentiation </w:t>
            </w:r>
          </w:p>
          <w:p w14:paraId="1A8D18DB" w14:textId="583536B2" w:rsidR="00B6129E" w:rsidRPr="00173019" w:rsidRDefault="00856762" w:rsidP="00856762">
            <w:pPr>
              <w:pStyle w:val="ListParagraph"/>
              <w:numPr>
                <w:ilvl w:val="0"/>
                <w:numId w:val="20"/>
              </w:numPr>
              <w:suppressAutoHyphens w:val="0"/>
              <w:autoSpaceDN/>
              <w:ind w:left="430"/>
              <w:contextualSpacing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HARDER – </w:t>
            </w:r>
            <w:r w:rsidR="000E02E8">
              <w:rPr>
                <w:rFonts w:ascii="Century Gothic" w:hAnsi="Century Gothic"/>
                <w:sz w:val="20"/>
                <w:szCs w:val="20"/>
              </w:rPr>
              <w:t>Speed up the movements</w:t>
            </w:r>
          </w:p>
          <w:p w14:paraId="50DE79B5" w14:textId="0D821C94" w:rsidR="00856762" w:rsidRPr="00856762" w:rsidRDefault="000E02E8" w:rsidP="000E02E8">
            <w:pPr>
              <w:pStyle w:val="ListParagraph"/>
              <w:numPr>
                <w:ilvl w:val="0"/>
                <w:numId w:val="20"/>
              </w:numPr>
              <w:suppressAutoHyphens w:val="0"/>
              <w:autoSpaceDN/>
              <w:ind w:left="430"/>
              <w:contextualSpacing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HARDER</w:t>
            </w:r>
            <w:r w:rsidR="00856762">
              <w:rPr>
                <w:rFonts w:ascii="Century Gothic" w:hAnsi="Century Gothic"/>
                <w:bCs/>
                <w:sz w:val="20"/>
                <w:szCs w:val="20"/>
              </w:rPr>
              <w:t xml:space="preserve"> – Do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in slow motion</w:t>
            </w:r>
          </w:p>
        </w:tc>
      </w:tr>
      <w:tr w:rsidR="000E02E8" w:rsidRPr="00877D6C" w14:paraId="2FED757C" w14:textId="77777777" w:rsidTr="000E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2349A191" w14:textId="5E863D05" w:rsidR="000E02E8" w:rsidRPr="004E6AC7" w:rsidRDefault="000E02E8" w:rsidP="000E02E8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4E6AC7">
              <w:rPr>
                <w:rFonts w:ascii="Century Gothic" w:hAnsi="Century Gothic"/>
                <w:color w:val="6D9D30"/>
                <w:sz w:val="20"/>
                <w:szCs w:val="20"/>
              </w:rPr>
              <w:t xml:space="preserve">ACTIVITY 2 – </w:t>
            </w:r>
            <w:r w:rsidR="00E53955">
              <w:rPr>
                <w:rFonts w:ascii="Century Gothic" w:hAnsi="Century Gothic"/>
                <w:color w:val="6D9D30"/>
                <w:sz w:val="20"/>
                <w:szCs w:val="20"/>
              </w:rPr>
              <w:t>WHAT</w:t>
            </w:r>
            <w:r w:rsidRPr="004E6AC7">
              <w:rPr>
                <w:rFonts w:ascii="Century Gothic" w:hAnsi="Century Gothic"/>
                <w:color w:val="6D9D30"/>
                <w:sz w:val="20"/>
                <w:szCs w:val="20"/>
              </w:rPr>
              <w:t xml:space="preserve"> BODY </w:t>
            </w:r>
            <w:r w:rsidR="00E53955">
              <w:rPr>
                <w:rFonts w:ascii="Century Gothic" w:hAnsi="Century Gothic"/>
                <w:color w:val="6D9D30"/>
                <w:sz w:val="20"/>
                <w:szCs w:val="20"/>
              </w:rPr>
              <w:t>PART?</w:t>
            </w:r>
          </w:p>
          <w:p w14:paraId="1A4E7919" w14:textId="5D2AF717" w:rsidR="00E827BD" w:rsidRPr="00FE1D80" w:rsidRDefault="000E02E8" w:rsidP="000E02E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877D6C">
              <w:rPr>
                <w:rFonts w:ascii="Century Gothic" w:hAnsi="Century Gothic"/>
                <w:b w:val="0"/>
                <w:sz w:val="20"/>
                <w:szCs w:val="20"/>
              </w:rPr>
              <w:t>Teacher stands in front of the children and asks the children about different actions that we do every day. The children answer by wiggling/moving that body part e.g. “What body part do we put our socks on?” – Children will then move their feet and then pretend to put their socks on.</w:t>
            </w:r>
          </w:p>
        </w:tc>
        <w:tc>
          <w:tcPr>
            <w:tcW w:w="10321" w:type="dxa"/>
            <w:gridSpan w:val="5"/>
          </w:tcPr>
          <w:p w14:paraId="21310B31" w14:textId="2288446B" w:rsidR="00FE1D80" w:rsidRPr="004E6AC7" w:rsidRDefault="0051556E" w:rsidP="00FE1D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6D9D3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/>
                <w:color w:val="6D9D30"/>
                <w:sz w:val="20"/>
                <w:szCs w:val="20"/>
                <w:lang w:eastAsia="en-GB"/>
              </w:rPr>
              <w:t>Additional Ideas</w:t>
            </w:r>
            <w:r w:rsidR="00FE1D80" w:rsidRPr="004E6AC7">
              <w:rPr>
                <w:rFonts w:ascii="Century Gothic" w:eastAsia="Times New Roman" w:hAnsi="Century Gothic"/>
                <w:color w:val="6D9D30"/>
                <w:sz w:val="20"/>
                <w:szCs w:val="20"/>
                <w:lang w:eastAsia="en-GB"/>
              </w:rPr>
              <w:t xml:space="preserve"> </w:t>
            </w:r>
          </w:p>
          <w:p w14:paraId="3C87589D" w14:textId="77777777" w:rsidR="000E02E8" w:rsidRPr="00877D6C" w:rsidRDefault="000E02E8" w:rsidP="000E02E8">
            <w:pPr>
              <w:pStyle w:val="ListParagraph"/>
              <w:numPr>
                <w:ilvl w:val="0"/>
                <w:numId w:val="21"/>
              </w:numPr>
              <w:suppressAutoHyphens w:val="0"/>
              <w:autoSpaceDN/>
              <w:contextualSpacing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lang w:eastAsia="en-GB"/>
              </w:rPr>
            </w:pPr>
            <w:r w:rsidRPr="00877D6C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HEAD - what body part wears a hat (children put a cone on their head) – also we shake and nod our heads (yes and no)</w:t>
            </w:r>
          </w:p>
          <w:p w14:paraId="2F5F4817" w14:textId="77777777" w:rsidR="000E02E8" w:rsidRPr="00877D6C" w:rsidRDefault="000E02E8" w:rsidP="000E02E8">
            <w:pPr>
              <w:pStyle w:val="ListParagraph"/>
              <w:numPr>
                <w:ilvl w:val="0"/>
                <w:numId w:val="21"/>
              </w:numPr>
              <w:suppressAutoHyphens w:val="0"/>
              <w:autoSpaceDN/>
              <w:contextualSpacing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lang w:eastAsia="en-GB"/>
              </w:rPr>
            </w:pPr>
            <w:r w:rsidRPr="00877D6C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 xml:space="preserve">BACK - What body part do we lie down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on</w:t>
            </w:r>
            <w:r w:rsidRPr="00877D6C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 xml:space="preserve"> (children lie on their backs and move around the area) </w:t>
            </w:r>
          </w:p>
          <w:p w14:paraId="755D7803" w14:textId="77777777" w:rsidR="000E02E8" w:rsidRPr="00877D6C" w:rsidRDefault="000E02E8" w:rsidP="000E02E8">
            <w:pPr>
              <w:pStyle w:val="ListParagraph"/>
              <w:numPr>
                <w:ilvl w:val="0"/>
                <w:numId w:val="21"/>
              </w:numPr>
              <w:suppressAutoHyphens w:val="0"/>
              <w:autoSpaceDN/>
              <w:contextualSpacing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lang w:eastAsia="en-GB"/>
              </w:rPr>
            </w:pPr>
            <w:r w:rsidRPr="00877D6C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LEGS &amp; FEET - What body parts do we use to run around with (children run around)</w:t>
            </w:r>
          </w:p>
          <w:p w14:paraId="1DD20D3E" w14:textId="77777777" w:rsidR="000E02E8" w:rsidRPr="00877D6C" w:rsidRDefault="000E02E8" w:rsidP="000E02E8">
            <w:pPr>
              <w:pStyle w:val="ListParagraph"/>
              <w:numPr>
                <w:ilvl w:val="0"/>
                <w:numId w:val="21"/>
              </w:numPr>
              <w:suppressAutoHyphens w:val="0"/>
              <w:autoSpaceDN/>
              <w:contextualSpacing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lang w:eastAsia="en-GB"/>
              </w:rPr>
            </w:pPr>
            <w:r w:rsidRPr="00877D6C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 xml:space="preserve">BOTTOM - what body part do we sit on the floor with (children sit down and shuffle their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bottoms</w:t>
            </w:r>
            <w:r w:rsidRPr="00877D6C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)</w:t>
            </w:r>
          </w:p>
          <w:p w14:paraId="42AADD02" w14:textId="63D0D291" w:rsidR="00FE1D80" w:rsidRPr="000E02E8" w:rsidRDefault="000E02E8" w:rsidP="000E02E8">
            <w:pPr>
              <w:pStyle w:val="ListParagraph"/>
              <w:numPr>
                <w:ilvl w:val="0"/>
                <w:numId w:val="21"/>
              </w:numPr>
              <w:suppressAutoHyphens w:val="0"/>
              <w:autoSpaceDN/>
              <w:contextualSpacing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C</w:t>
            </w:r>
            <w:r w:rsidRPr="00877D6C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hildren make noise with different body parts e.g. smacking lips, marching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,</w:t>
            </w:r>
            <w:r w:rsidRPr="00877D6C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 xml:space="preserve"> etc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.</w:t>
            </w:r>
          </w:p>
        </w:tc>
      </w:tr>
      <w:tr w:rsidR="000E02E8" w:rsidRPr="00877D6C" w14:paraId="364C7E5F" w14:textId="77777777" w:rsidTr="000E0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0" w:type="dxa"/>
            <w:gridSpan w:val="2"/>
          </w:tcPr>
          <w:p w14:paraId="52192060" w14:textId="77777777" w:rsidR="000E02E8" w:rsidRPr="00877D6C" w:rsidRDefault="000E02E8" w:rsidP="000E02E8">
            <w:pPr>
              <w:jc w:val="both"/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  <w:r w:rsidRPr="00877D6C">
              <w:rPr>
                <w:rFonts w:ascii="Century Gothic" w:hAnsi="Century Gothic"/>
                <w:color w:val="6D9D30"/>
                <w:sz w:val="20"/>
                <w:szCs w:val="20"/>
              </w:rPr>
              <w:t xml:space="preserve">ACTIVITY 3 – </w:t>
            </w:r>
            <w:r>
              <w:rPr>
                <w:rFonts w:ascii="Century Gothic" w:hAnsi="Century Gothic"/>
                <w:color w:val="6D9D30"/>
                <w:sz w:val="20"/>
                <w:szCs w:val="20"/>
              </w:rPr>
              <w:t>ANIMAL JUNGLE PARTY</w:t>
            </w:r>
          </w:p>
          <w:p w14:paraId="74660158" w14:textId="16690170" w:rsidR="00FE1D80" w:rsidRPr="000E02E8" w:rsidRDefault="000E02E8" w:rsidP="00FE263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Moving t</w:t>
            </w:r>
            <w:r w:rsidRPr="004E6AC7">
              <w:rPr>
                <w:rFonts w:ascii="Century Gothic" w:hAnsi="Century Gothic"/>
                <w:b w:val="0"/>
                <w:sz w:val="20"/>
                <w:szCs w:val="20"/>
              </w:rPr>
              <w:t xml:space="preserve">o music, get the children to imagine they are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at</w:t>
            </w:r>
            <w:r w:rsidRPr="004E6AC7">
              <w:rPr>
                <w:rFonts w:ascii="Century Gothic" w:hAnsi="Century Gothic"/>
                <w:b w:val="0"/>
                <w:sz w:val="20"/>
                <w:szCs w:val="20"/>
              </w:rPr>
              <w:t xml:space="preserve"> a jungle party and there are 4 animals they </w:t>
            </w:r>
            <w:r w:rsidR="00FE2636">
              <w:rPr>
                <w:rFonts w:ascii="Century Gothic" w:hAnsi="Century Gothic"/>
                <w:b w:val="0"/>
                <w:sz w:val="20"/>
                <w:szCs w:val="20"/>
              </w:rPr>
              <w:t>should mimic</w:t>
            </w:r>
            <w:r w:rsidRPr="004E6AC7">
              <w:rPr>
                <w:rFonts w:ascii="Century Gothic" w:hAnsi="Century Gothic"/>
                <w:b w:val="0"/>
                <w:sz w:val="20"/>
                <w:szCs w:val="20"/>
              </w:rPr>
              <w:t xml:space="preserve"> (running like a cheetah, side to side like a crab, flap wings and fly like a bird, jumping like a frog) without bumping into each other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.</w:t>
            </w:r>
            <w:r w:rsidR="00B6129E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FE2636">
              <w:rPr>
                <w:rFonts w:ascii="Century Gothic" w:hAnsi="Century Gothic"/>
                <w:b w:val="0"/>
                <w:sz w:val="20"/>
                <w:szCs w:val="20"/>
              </w:rPr>
              <w:t>When the music is played the adult will shout out the different animals and they children should move in the corresponding way to the music.</w:t>
            </w:r>
          </w:p>
        </w:tc>
        <w:tc>
          <w:tcPr>
            <w:tcW w:w="7711" w:type="dxa"/>
            <w:gridSpan w:val="4"/>
          </w:tcPr>
          <w:p w14:paraId="0F91D34D" w14:textId="77777777" w:rsidR="00FE1D80" w:rsidRPr="00877D6C" w:rsidRDefault="00FE1D80" w:rsidP="00FE1D8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/>
                <w:color w:val="6D9D30"/>
                <w:sz w:val="20"/>
                <w:szCs w:val="20"/>
                <w:lang w:eastAsia="en-GB"/>
              </w:rPr>
            </w:pPr>
            <w:r w:rsidRPr="00877D6C">
              <w:rPr>
                <w:rFonts w:ascii="Century Gothic" w:eastAsia="Times New Roman" w:hAnsi="Century Gothic"/>
                <w:color w:val="6D9D30"/>
                <w:sz w:val="20"/>
                <w:szCs w:val="20"/>
                <w:lang w:eastAsia="en-GB"/>
              </w:rPr>
              <w:t xml:space="preserve">Differentiation </w:t>
            </w:r>
          </w:p>
          <w:p w14:paraId="7E93B5B8" w14:textId="77777777" w:rsidR="000E02E8" w:rsidRPr="004E6AC7" w:rsidRDefault="000E02E8" w:rsidP="000E02E8">
            <w:pPr>
              <w:pStyle w:val="ListParagraph"/>
              <w:numPr>
                <w:ilvl w:val="0"/>
                <w:numId w:val="8"/>
              </w:numPr>
              <w:suppressAutoHyphens w:val="0"/>
              <w:autoSpaceDN/>
              <w:contextualSpacing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lang w:eastAsia="en-GB"/>
              </w:rPr>
            </w:pPr>
            <w:r w:rsidRPr="004E6AC7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Add more anima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ls to move at different paces (slither like a s</w:t>
            </w:r>
            <w:r w:rsidRPr="004E6AC7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nake, move crazy like a monkey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,</w:t>
            </w:r>
            <w:r w:rsidRPr="004E6AC7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 xml:space="preserve"> etc.)</w:t>
            </w:r>
          </w:p>
          <w:p w14:paraId="03AF6236" w14:textId="77777777" w:rsidR="000E02E8" w:rsidRPr="004E6AC7" w:rsidRDefault="000E02E8" w:rsidP="000E02E8">
            <w:pPr>
              <w:pStyle w:val="ListParagraph"/>
              <w:numPr>
                <w:ilvl w:val="0"/>
                <w:numId w:val="8"/>
              </w:numPr>
              <w:suppressAutoHyphens w:val="0"/>
              <w:autoSpaceDN/>
              <w:contextualSpacing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lang w:eastAsia="en-GB"/>
              </w:rPr>
            </w:pPr>
            <w:r w:rsidRPr="004E6AC7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Use colour cones as trees or water for children to change direction</w:t>
            </w:r>
          </w:p>
          <w:p w14:paraId="7A576996" w14:textId="77777777" w:rsidR="000E02E8" w:rsidRPr="004E6AC7" w:rsidRDefault="000E02E8" w:rsidP="000E02E8">
            <w:pPr>
              <w:pStyle w:val="ListParagraph"/>
              <w:numPr>
                <w:ilvl w:val="0"/>
                <w:numId w:val="8"/>
              </w:numPr>
              <w:suppressAutoHyphens w:val="0"/>
              <w:autoSpaceDN/>
              <w:contextualSpacing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lang w:eastAsia="en-GB"/>
              </w:rPr>
            </w:pPr>
            <w:r w:rsidRPr="004E6AC7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Find somebody to move with</w:t>
            </w:r>
          </w:p>
          <w:p w14:paraId="067A93A3" w14:textId="77777777" w:rsidR="000E02E8" w:rsidRPr="004E6AC7" w:rsidRDefault="000E02E8" w:rsidP="000E02E8">
            <w:pPr>
              <w:pStyle w:val="ListParagraph"/>
              <w:numPr>
                <w:ilvl w:val="0"/>
                <w:numId w:val="8"/>
              </w:numPr>
              <w:suppressAutoHyphens w:val="0"/>
              <w:autoSpaceDN/>
              <w:contextualSpacing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lang w:eastAsia="en-GB"/>
              </w:rPr>
            </w:pPr>
            <w:r w:rsidRPr="004E6AC7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 xml:space="preserve">Move in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 xml:space="preserve">a </w:t>
            </w:r>
            <w:r w:rsidRPr="004E6AC7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smaller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 xml:space="preserve"> space (more challenging) </w:t>
            </w:r>
            <w:r w:rsidRPr="004E6AC7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/ larger space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 xml:space="preserve"> (easier)</w:t>
            </w:r>
          </w:p>
          <w:p w14:paraId="63DD27CB" w14:textId="66A1D153" w:rsidR="00FE1D80" w:rsidRPr="000E02E8" w:rsidRDefault="000E02E8" w:rsidP="000E02E8">
            <w:pPr>
              <w:pStyle w:val="ListParagraph"/>
              <w:numPr>
                <w:ilvl w:val="0"/>
                <w:numId w:val="8"/>
              </w:numPr>
              <w:suppressAutoHyphens w:val="0"/>
              <w:autoSpaceDN/>
              <w:contextualSpacing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lang w:eastAsia="en-GB"/>
              </w:rPr>
            </w:pPr>
            <w:r w:rsidRPr="004E6AC7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Different pace / genre of music</w:t>
            </w:r>
          </w:p>
        </w:tc>
      </w:tr>
      <w:tr w:rsidR="000E02E8" w:rsidRPr="00877D6C" w14:paraId="4C88D416" w14:textId="77777777" w:rsidTr="000E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4"/>
          </w:tcPr>
          <w:p w14:paraId="2F98E45F" w14:textId="592AA9B3" w:rsidR="006F4ABF" w:rsidRPr="00877D6C" w:rsidRDefault="00C20015" w:rsidP="004277A2">
            <w:pPr>
              <w:jc w:val="both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color w:val="6D9D30"/>
                <w:sz w:val="20"/>
                <w:szCs w:val="20"/>
              </w:rPr>
              <w:t>ACTIVITY 4</w:t>
            </w:r>
            <w:r w:rsidR="006F4ABF" w:rsidRPr="00877D6C">
              <w:rPr>
                <w:rFonts w:ascii="Century Gothic" w:hAnsi="Century Gothic"/>
                <w:color w:val="6D9D30"/>
                <w:sz w:val="20"/>
                <w:szCs w:val="20"/>
              </w:rPr>
              <w:t xml:space="preserve"> – </w:t>
            </w:r>
            <w:r w:rsidR="00B6129E">
              <w:rPr>
                <w:rFonts w:ascii="Century Gothic" w:hAnsi="Century Gothic"/>
                <w:color w:val="6D9D30"/>
                <w:sz w:val="20"/>
                <w:szCs w:val="20"/>
              </w:rPr>
              <w:t>SIT DOWN STAND UP</w:t>
            </w:r>
          </w:p>
          <w:p w14:paraId="5DC00C5F" w14:textId="1E329E99" w:rsidR="006F4ABF" w:rsidRPr="000E02E8" w:rsidRDefault="00B6129E" w:rsidP="000E02E8">
            <w:pPr>
              <w:suppressAutoHyphens w:val="0"/>
              <w:autoSpaceDN/>
              <w:ind w:left="34"/>
              <w:contextualSpacing/>
              <w:textAlignment w:val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A54E0">
              <w:rPr>
                <w:rFonts w:ascii="Century Gothic" w:hAnsi="Century Gothic"/>
                <w:b w:val="0"/>
                <w:sz w:val="20"/>
                <w:szCs w:val="20"/>
              </w:rPr>
              <w:t>Children find a space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.  Sit down on </w:t>
            </w:r>
            <w:r w:rsidR="00967B64">
              <w:rPr>
                <w:rFonts w:ascii="Century Gothic" w:hAnsi="Century Gothic"/>
                <w:b w:val="0"/>
                <w:sz w:val="20"/>
                <w:szCs w:val="20"/>
              </w:rPr>
              <w:t>the floor any way that they feel comfortable doing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, stand up.  Next a</w:t>
            </w:r>
            <w:r w:rsidRPr="005A54E0">
              <w:rPr>
                <w:rFonts w:ascii="Century Gothic" w:hAnsi="Century Gothic"/>
                <w:b w:val="0"/>
                <w:sz w:val="20"/>
                <w:szCs w:val="20"/>
              </w:rPr>
              <w:t>ttempt to sit down on the floor with crossed ankles without putting hands and knees down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, stand up the same way. Next attempt </w:t>
            </w:r>
            <w:r w:rsidRPr="005A54E0">
              <w:rPr>
                <w:rFonts w:ascii="Century Gothic" w:hAnsi="Century Gothic"/>
                <w:b w:val="0"/>
                <w:sz w:val="20"/>
                <w:szCs w:val="20"/>
              </w:rPr>
              <w:t>to sit down on the floor with feet flat on the floor without putting hands and knees down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. </w:t>
            </w:r>
            <w:r w:rsidRPr="005A54E0">
              <w:rPr>
                <w:rFonts w:ascii="Century Gothic" w:hAnsi="Century Gothic"/>
                <w:b w:val="0"/>
                <w:sz w:val="20"/>
                <w:szCs w:val="20"/>
              </w:rPr>
              <w:t xml:space="preserve">Attempt to stand </w:t>
            </w:r>
            <w:r w:rsidRPr="005A54E0">
              <w:rPr>
                <w:rFonts w:ascii="Century Gothic" w:hAnsi="Century Gothic"/>
                <w:b w:val="0"/>
                <w:sz w:val="20"/>
                <w:szCs w:val="20"/>
              </w:rPr>
              <w:lastRenderedPageBreak/>
              <w:t xml:space="preserve">up with feet flat on the floor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by</w:t>
            </w:r>
            <w:r w:rsidRPr="005A54E0">
              <w:rPr>
                <w:rFonts w:ascii="Century Gothic" w:hAnsi="Century Gothic"/>
                <w:b w:val="0"/>
                <w:sz w:val="20"/>
                <w:szCs w:val="20"/>
              </w:rPr>
              <w:t xml:space="preserve"> lean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ing</w:t>
            </w:r>
            <w:r w:rsidRPr="005A54E0">
              <w:rPr>
                <w:rFonts w:ascii="Century Gothic" w:hAnsi="Century Gothic"/>
                <w:b w:val="0"/>
                <w:sz w:val="20"/>
                <w:szCs w:val="20"/>
              </w:rPr>
              <w:t xml:space="preserve"> back and roll forward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.</w:t>
            </w:r>
          </w:p>
        </w:tc>
        <w:tc>
          <w:tcPr>
            <w:tcW w:w="4021" w:type="dxa"/>
            <w:gridSpan w:val="2"/>
          </w:tcPr>
          <w:p w14:paraId="18241B39" w14:textId="77777777" w:rsidR="006F4ABF" w:rsidRPr="006F4ABF" w:rsidRDefault="006F4ABF" w:rsidP="006F4ABF">
            <w:pPr>
              <w:suppressAutoHyphens w:val="0"/>
              <w:autoSpaceDN/>
              <w:contextualSpacing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u w:val="single"/>
                <w:lang w:eastAsia="en-GB"/>
              </w:rPr>
            </w:pPr>
            <w:r w:rsidRPr="006F4AB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 </w:t>
            </w:r>
            <w:r w:rsidRPr="006F4ABF">
              <w:rPr>
                <w:rFonts w:ascii="Century Gothic" w:eastAsia="Times New Roman" w:hAnsi="Century Gothic"/>
                <w:color w:val="6D9D30"/>
                <w:sz w:val="20"/>
                <w:szCs w:val="20"/>
                <w:lang w:eastAsia="en-GB"/>
              </w:rPr>
              <w:t xml:space="preserve">Differentiation </w:t>
            </w:r>
          </w:p>
          <w:p w14:paraId="0E57774F" w14:textId="52BA4B2A" w:rsidR="00B6129E" w:rsidRPr="00B6129E" w:rsidRDefault="00B6129E" w:rsidP="00B6129E">
            <w:pPr>
              <w:numPr>
                <w:ilvl w:val="0"/>
                <w:numId w:val="23"/>
              </w:numPr>
              <w:suppressAutoHyphens w:val="0"/>
              <w:autoSpaceDN/>
              <w:ind w:left="45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Allow children to sit down and stand up at their own level and encourage them to move to the </w:t>
            </w:r>
            <w:r>
              <w:rPr>
                <w:rFonts w:ascii="Century Gothic" w:hAnsi="Century Gothic"/>
                <w:sz w:val="20"/>
                <w:szCs w:val="20"/>
                <w:lang w:eastAsia="en-GB"/>
              </w:rPr>
              <w:lastRenderedPageBreak/>
              <w:t>next level when they are ready</w:t>
            </w:r>
          </w:p>
        </w:tc>
      </w:tr>
      <w:tr w:rsidR="009C7C8C" w:rsidRPr="00877D6C" w14:paraId="05405F15" w14:textId="77777777" w:rsidTr="009C7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5"/>
          </w:tcPr>
          <w:p w14:paraId="6B35C66A" w14:textId="77777777" w:rsidR="000E02E8" w:rsidRPr="00877D6C" w:rsidRDefault="000E02E8" w:rsidP="000E02E8">
            <w:pPr>
              <w:jc w:val="both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color w:val="6D9D30"/>
                <w:sz w:val="20"/>
                <w:szCs w:val="20"/>
              </w:rPr>
              <w:lastRenderedPageBreak/>
              <w:t>COOL DOWN – SIMON SAYS</w:t>
            </w:r>
          </w:p>
          <w:p w14:paraId="64685DE3" w14:textId="16FB15AC" w:rsidR="0004410F" w:rsidRPr="009C7C8C" w:rsidRDefault="000E02E8" w:rsidP="00FD50B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Play Simon Says using body parts.  Place spots around the space.  Children to move through the spots (without standing on any).  When Simon Says find a spot, children need to find and stand on a spot without bumping into each other.</w:t>
            </w:r>
          </w:p>
        </w:tc>
        <w:tc>
          <w:tcPr>
            <w:tcW w:w="3931" w:type="dxa"/>
          </w:tcPr>
          <w:p w14:paraId="5B34ECFD" w14:textId="77777777" w:rsidR="00173019" w:rsidRPr="006F4ABF" w:rsidRDefault="00173019" w:rsidP="00173019">
            <w:pPr>
              <w:suppressAutoHyphens w:val="0"/>
              <w:autoSpaceDN/>
              <w:contextualSpacing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u w:val="single"/>
                <w:lang w:eastAsia="en-GB"/>
              </w:rPr>
            </w:pPr>
            <w:r w:rsidRPr="00877D6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F4ABF">
              <w:rPr>
                <w:rFonts w:ascii="Century Gothic" w:eastAsia="Times New Roman" w:hAnsi="Century Gothic"/>
                <w:color w:val="6D9D30"/>
                <w:sz w:val="20"/>
                <w:szCs w:val="20"/>
                <w:lang w:eastAsia="en-GB"/>
              </w:rPr>
              <w:t xml:space="preserve">Differentiation </w:t>
            </w:r>
          </w:p>
          <w:p w14:paraId="28541250" w14:textId="5A7B34FE" w:rsidR="00173019" w:rsidRPr="009C7C8C" w:rsidRDefault="00173019" w:rsidP="00B6129E">
            <w:pPr>
              <w:pStyle w:val="ListParagraph"/>
              <w:numPr>
                <w:ilvl w:val="0"/>
                <w:numId w:val="8"/>
              </w:numPr>
              <w:suppressAutoHyphens w:val="0"/>
              <w:autoSpaceDN/>
              <w:ind w:left="440"/>
              <w:contextualSpacing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 xml:space="preserve">EASIER </w:t>
            </w:r>
            <w:r w:rsidR="009C7C8C"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– Move faster</w:t>
            </w:r>
          </w:p>
          <w:p w14:paraId="3F4CED82" w14:textId="70BB3F60" w:rsidR="009C7C8C" w:rsidRPr="00877D6C" w:rsidRDefault="009C7C8C" w:rsidP="00B6129E">
            <w:pPr>
              <w:pStyle w:val="ListParagraph"/>
              <w:numPr>
                <w:ilvl w:val="0"/>
                <w:numId w:val="8"/>
              </w:numPr>
              <w:suppressAutoHyphens w:val="0"/>
              <w:autoSpaceDN/>
              <w:ind w:left="440"/>
              <w:contextualSpacing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HARDER – Move slower</w:t>
            </w:r>
          </w:p>
        </w:tc>
      </w:tr>
    </w:tbl>
    <w:p w14:paraId="1D18E673" w14:textId="3C4F57FC" w:rsidR="008C6C48" w:rsidRPr="00877D6C" w:rsidRDefault="008C6C48">
      <w:pPr>
        <w:rPr>
          <w:rFonts w:ascii="Century Gothic" w:hAnsi="Century Gothic"/>
        </w:rPr>
      </w:pPr>
    </w:p>
    <w:sectPr w:rsidR="008C6C48" w:rsidRPr="00877D6C" w:rsidSect="0023758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Eras Demi ITC">
    <w:altName w:val="Lumina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B09"/>
    <w:multiLevelType w:val="hybridMultilevel"/>
    <w:tmpl w:val="540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3F86"/>
    <w:multiLevelType w:val="hybridMultilevel"/>
    <w:tmpl w:val="5058A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09E2"/>
    <w:multiLevelType w:val="hybridMultilevel"/>
    <w:tmpl w:val="BEB49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676F2"/>
    <w:multiLevelType w:val="hybridMultilevel"/>
    <w:tmpl w:val="FD50B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1A6B"/>
    <w:multiLevelType w:val="hybridMultilevel"/>
    <w:tmpl w:val="ABA4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06F9"/>
    <w:multiLevelType w:val="hybridMultilevel"/>
    <w:tmpl w:val="42EE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39DC"/>
    <w:multiLevelType w:val="hybridMultilevel"/>
    <w:tmpl w:val="C532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4638"/>
    <w:multiLevelType w:val="hybridMultilevel"/>
    <w:tmpl w:val="1660B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F04BE"/>
    <w:multiLevelType w:val="hybridMultilevel"/>
    <w:tmpl w:val="2EEC5B4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C16D09"/>
    <w:multiLevelType w:val="hybridMultilevel"/>
    <w:tmpl w:val="A4DC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C0F4A"/>
    <w:multiLevelType w:val="hybridMultilevel"/>
    <w:tmpl w:val="5100F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110D2"/>
    <w:multiLevelType w:val="hybridMultilevel"/>
    <w:tmpl w:val="EC2E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D5426"/>
    <w:multiLevelType w:val="hybridMultilevel"/>
    <w:tmpl w:val="1DB2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021D8"/>
    <w:multiLevelType w:val="hybridMultilevel"/>
    <w:tmpl w:val="FA8C5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210E2"/>
    <w:multiLevelType w:val="hybridMultilevel"/>
    <w:tmpl w:val="C77A399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485240B5"/>
    <w:multiLevelType w:val="hybridMultilevel"/>
    <w:tmpl w:val="2F86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4049A"/>
    <w:multiLevelType w:val="hybridMultilevel"/>
    <w:tmpl w:val="8CF41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75C56"/>
    <w:multiLevelType w:val="hybridMultilevel"/>
    <w:tmpl w:val="00C6F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8357D"/>
    <w:multiLevelType w:val="hybridMultilevel"/>
    <w:tmpl w:val="894A8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E3E99"/>
    <w:multiLevelType w:val="hybridMultilevel"/>
    <w:tmpl w:val="6918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651F4"/>
    <w:multiLevelType w:val="hybridMultilevel"/>
    <w:tmpl w:val="76D07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E7B8B"/>
    <w:multiLevelType w:val="hybridMultilevel"/>
    <w:tmpl w:val="CCBA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F66F9"/>
    <w:multiLevelType w:val="hybridMultilevel"/>
    <w:tmpl w:val="77CC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324B0"/>
    <w:multiLevelType w:val="hybridMultilevel"/>
    <w:tmpl w:val="5802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0"/>
  </w:num>
  <w:num w:numId="5">
    <w:abstractNumId w:val="9"/>
  </w:num>
  <w:num w:numId="6">
    <w:abstractNumId w:val="3"/>
  </w:num>
  <w:num w:numId="7">
    <w:abstractNumId w:val="16"/>
  </w:num>
  <w:num w:numId="8">
    <w:abstractNumId w:val="2"/>
  </w:num>
  <w:num w:numId="9">
    <w:abstractNumId w:val="12"/>
  </w:num>
  <w:num w:numId="10">
    <w:abstractNumId w:val="20"/>
  </w:num>
  <w:num w:numId="11">
    <w:abstractNumId w:val="11"/>
  </w:num>
  <w:num w:numId="12">
    <w:abstractNumId w:val="17"/>
  </w:num>
  <w:num w:numId="13">
    <w:abstractNumId w:val="15"/>
  </w:num>
  <w:num w:numId="14">
    <w:abstractNumId w:val="4"/>
  </w:num>
  <w:num w:numId="15">
    <w:abstractNumId w:val="22"/>
  </w:num>
  <w:num w:numId="16">
    <w:abstractNumId w:val="14"/>
  </w:num>
  <w:num w:numId="17">
    <w:abstractNumId w:val="5"/>
  </w:num>
  <w:num w:numId="18">
    <w:abstractNumId w:val="21"/>
  </w:num>
  <w:num w:numId="19">
    <w:abstractNumId w:val="6"/>
  </w:num>
  <w:num w:numId="20">
    <w:abstractNumId w:val="19"/>
  </w:num>
  <w:num w:numId="21">
    <w:abstractNumId w:val="1"/>
  </w:num>
  <w:num w:numId="22">
    <w:abstractNumId w:val="7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48"/>
    <w:rsid w:val="00017B9A"/>
    <w:rsid w:val="0003588F"/>
    <w:rsid w:val="00041735"/>
    <w:rsid w:val="0004410F"/>
    <w:rsid w:val="00080287"/>
    <w:rsid w:val="000B218D"/>
    <w:rsid w:val="000B4D90"/>
    <w:rsid w:val="000E02E8"/>
    <w:rsid w:val="00121E61"/>
    <w:rsid w:val="0014584F"/>
    <w:rsid w:val="001504B9"/>
    <w:rsid w:val="00173019"/>
    <w:rsid w:val="001C4366"/>
    <w:rsid w:val="001D3B7B"/>
    <w:rsid w:val="001E2C75"/>
    <w:rsid w:val="00212535"/>
    <w:rsid w:val="00212899"/>
    <w:rsid w:val="002235E3"/>
    <w:rsid w:val="0023205C"/>
    <w:rsid w:val="0023758B"/>
    <w:rsid w:val="002F35CF"/>
    <w:rsid w:val="0031088F"/>
    <w:rsid w:val="003327AB"/>
    <w:rsid w:val="003351B2"/>
    <w:rsid w:val="00384C17"/>
    <w:rsid w:val="00391955"/>
    <w:rsid w:val="003D2544"/>
    <w:rsid w:val="003E3742"/>
    <w:rsid w:val="003F7F5D"/>
    <w:rsid w:val="004277A2"/>
    <w:rsid w:val="00491F76"/>
    <w:rsid w:val="004E6AC7"/>
    <w:rsid w:val="0051556E"/>
    <w:rsid w:val="0055157E"/>
    <w:rsid w:val="005B16F9"/>
    <w:rsid w:val="0064378A"/>
    <w:rsid w:val="00694461"/>
    <w:rsid w:val="006F4ABF"/>
    <w:rsid w:val="007464D2"/>
    <w:rsid w:val="00765CA1"/>
    <w:rsid w:val="007A2D0E"/>
    <w:rsid w:val="007A7A73"/>
    <w:rsid w:val="00821658"/>
    <w:rsid w:val="00856762"/>
    <w:rsid w:val="00877163"/>
    <w:rsid w:val="00877D6C"/>
    <w:rsid w:val="008C6C48"/>
    <w:rsid w:val="008E5BA8"/>
    <w:rsid w:val="008F57E7"/>
    <w:rsid w:val="00913ED8"/>
    <w:rsid w:val="00920791"/>
    <w:rsid w:val="00944DBF"/>
    <w:rsid w:val="00954DED"/>
    <w:rsid w:val="00967B64"/>
    <w:rsid w:val="00994BB7"/>
    <w:rsid w:val="009C2B16"/>
    <w:rsid w:val="009C7C8C"/>
    <w:rsid w:val="009F76C5"/>
    <w:rsid w:val="00A35248"/>
    <w:rsid w:val="00A85A73"/>
    <w:rsid w:val="00A9561C"/>
    <w:rsid w:val="00AA323A"/>
    <w:rsid w:val="00AB201B"/>
    <w:rsid w:val="00AB4F9B"/>
    <w:rsid w:val="00AE1E18"/>
    <w:rsid w:val="00AF6647"/>
    <w:rsid w:val="00B02FDF"/>
    <w:rsid w:val="00B53F33"/>
    <w:rsid w:val="00B6129E"/>
    <w:rsid w:val="00B634F5"/>
    <w:rsid w:val="00B64601"/>
    <w:rsid w:val="00B66A16"/>
    <w:rsid w:val="00B7603D"/>
    <w:rsid w:val="00BA1B28"/>
    <w:rsid w:val="00BB4462"/>
    <w:rsid w:val="00BE4B8B"/>
    <w:rsid w:val="00C20015"/>
    <w:rsid w:val="00C54532"/>
    <w:rsid w:val="00CC5E85"/>
    <w:rsid w:val="00D354B5"/>
    <w:rsid w:val="00D456F8"/>
    <w:rsid w:val="00D80087"/>
    <w:rsid w:val="00D80C1C"/>
    <w:rsid w:val="00DD43F1"/>
    <w:rsid w:val="00DE0209"/>
    <w:rsid w:val="00E53955"/>
    <w:rsid w:val="00E60BA1"/>
    <w:rsid w:val="00E827BD"/>
    <w:rsid w:val="00EC7CEA"/>
    <w:rsid w:val="00FA7349"/>
    <w:rsid w:val="00FD1520"/>
    <w:rsid w:val="00FD50B9"/>
    <w:rsid w:val="00FE1D80"/>
    <w:rsid w:val="00FE2636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9CD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C6C48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48"/>
    <w:pPr>
      <w:ind w:left="720"/>
    </w:pPr>
  </w:style>
  <w:style w:type="table" w:styleId="LightGrid-Accent3">
    <w:name w:val="Light Grid Accent 3"/>
    <w:basedOn w:val="TableNormal"/>
    <w:uiPriority w:val="62"/>
    <w:rsid w:val="008C6C48"/>
    <w:pPr>
      <w:autoSpaceDN w:val="0"/>
      <w:textAlignment w:val="baseline"/>
    </w:pPr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600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Tania Swift</cp:lastModifiedBy>
  <cp:revision>6</cp:revision>
  <dcterms:created xsi:type="dcterms:W3CDTF">2017-10-02T10:19:00Z</dcterms:created>
  <dcterms:modified xsi:type="dcterms:W3CDTF">2017-10-02T10:38:00Z</dcterms:modified>
</cp:coreProperties>
</file>