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76916" w14:textId="77777777" w:rsidR="00516BAD" w:rsidRPr="00516BAD" w:rsidRDefault="00516BAD" w:rsidP="00516BAD">
      <w:pPr>
        <w:autoSpaceDE w:val="0"/>
        <w:jc w:val="center"/>
        <w:rPr>
          <w:rFonts w:ascii="Eras Demi ITC" w:hAnsi="Eras Demi ITC" w:cs="Arial"/>
          <w:b/>
          <w:bCs/>
          <w:color w:val="ED7D31"/>
          <w:sz w:val="48"/>
          <w:szCs w:val="48"/>
        </w:rPr>
      </w:pPr>
      <w:r w:rsidRPr="00516BAD">
        <w:rPr>
          <w:rFonts w:ascii="Eras Demi ITC" w:hAnsi="Eras Demi ITC" w:cs="Arial"/>
          <w:b/>
          <w:bCs/>
          <w:color w:val="ED7D31"/>
          <w:sz w:val="48"/>
          <w:szCs w:val="48"/>
        </w:rPr>
        <w:t>Year Group 2</w:t>
      </w:r>
    </w:p>
    <w:p w14:paraId="5EA750D3" w14:textId="77777777" w:rsidR="00516BAD" w:rsidRPr="00516BAD" w:rsidRDefault="00516BAD" w:rsidP="00516BAD">
      <w:pPr>
        <w:autoSpaceDE w:val="0"/>
        <w:jc w:val="center"/>
        <w:rPr>
          <w:rFonts w:ascii="Eras Demi ITC" w:hAnsi="Eras Demi ITC" w:cs="Arial"/>
          <w:b/>
          <w:bCs/>
          <w:color w:val="ED7D31"/>
          <w:sz w:val="40"/>
          <w:szCs w:val="40"/>
        </w:rPr>
      </w:pPr>
      <w:r w:rsidRPr="00516BAD">
        <w:rPr>
          <w:rFonts w:ascii="Eras Demi ITC" w:hAnsi="Eras Demi ITC" w:cs="Arial"/>
          <w:b/>
          <w:bCs/>
          <w:color w:val="ED7D31"/>
          <w:sz w:val="40"/>
          <w:szCs w:val="40"/>
        </w:rPr>
        <w:t xml:space="preserve">Movement Skills – Lesson </w:t>
      </w:r>
      <w:r w:rsidRPr="00516BAD">
        <w:rPr>
          <w:rFonts w:ascii="Eras Demi ITC" w:hAnsi="Eras Demi ITC" w:cs="Arial"/>
          <w:b/>
          <w:bCs/>
          <w:color w:val="ED7D31"/>
          <w:sz w:val="40"/>
          <w:szCs w:val="40"/>
        </w:rPr>
        <w:t>6</w:t>
      </w:r>
    </w:p>
    <w:p w14:paraId="53D494B4" w14:textId="77777777" w:rsidR="00F75022" w:rsidRDefault="00F75022" w:rsidP="00F75022">
      <w:pPr>
        <w:widowControl w:val="0"/>
        <w:autoSpaceDE w:val="0"/>
        <w:autoSpaceDN w:val="0"/>
        <w:adjustRightInd w:val="0"/>
        <w:rPr>
          <w:rFonts w:ascii="Century Gothic" w:hAnsi="Century Gothic" w:cs="Verdana"/>
          <w:b/>
          <w:bCs/>
          <w:sz w:val="20"/>
          <w:szCs w:val="20"/>
          <w:highlight w:val="yellow"/>
        </w:rPr>
      </w:pPr>
    </w:p>
    <w:p w14:paraId="1D59A65E" w14:textId="77777777" w:rsidR="00516BAD" w:rsidRPr="00516BAD" w:rsidRDefault="00516BAD" w:rsidP="00F75022">
      <w:pPr>
        <w:widowControl w:val="0"/>
        <w:autoSpaceDE w:val="0"/>
        <w:autoSpaceDN w:val="0"/>
        <w:adjustRightInd w:val="0"/>
        <w:rPr>
          <w:rFonts w:ascii="Century Gothic" w:hAnsi="Century Gothic" w:cs="Verdana"/>
          <w:b/>
          <w:bCs/>
          <w:sz w:val="20"/>
          <w:szCs w:val="20"/>
          <w:highlight w:val="yellow"/>
        </w:rPr>
      </w:pPr>
      <w:bookmarkStart w:id="0" w:name="_GoBack"/>
      <w:bookmarkEnd w:id="0"/>
    </w:p>
    <w:p w14:paraId="135029FC" w14:textId="77777777" w:rsidR="00F75022" w:rsidRPr="00516BAD" w:rsidRDefault="00F75022" w:rsidP="00F75022">
      <w:pPr>
        <w:widowControl w:val="0"/>
        <w:autoSpaceDE w:val="0"/>
        <w:autoSpaceDN w:val="0"/>
        <w:adjustRightInd w:val="0"/>
        <w:rPr>
          <w:rFonts w:ascii="Century Gothic" w:hAnsi="Century Gothic" w:cs="Verdana"/>
          <w:color w:val="ED7D31"/>
        </w:rPr>
      </w:pPr>
      <w:r w:rsidRPr="00516BAD">
        <w:rPr>
          <w:rFonts w:ascii="Century Gothic" w:hAnsi="Century Gothic" w:cs="Verdana"/>
          <w:b/>
          <w:bCs/>
          <w:color w:val="ED7D31"/>
        </w:rPr>
        <w:t>Learning outcomes</w:t>
      </w:r>
    </w:p>
    <w:p w14:paraId="0567671E" w14:textId="77777777" w:rsidR="00F75022" w:rsidRPr="00516BAD" w:rsidRDefault="00F75022" w:rsidP="00F75022">
      <w:pPr>
        <w:widowControl w:val="0"/>
        <w:autoSpaceDE w:val="0"/>
        <w:autoSpaceDN w:val="0"/>
        <w:adjustRightInd w:val="0"/>
        <w:rPr>
          <w:rFonts w:ascii="Century Gothic" w:hAnsi="Century Gothic" w:cs="Verdana"/>
          <w:sz w:val="20"/>
          <w:szCs w:val="20"/>
        </w:rPr>
      </w:pPr>
      <w:r w:rsidRPr="00516BAD">
        <w:rPr>
          <w:rFonts w:ascii="Century Gothic" w:hAnsi="Century Gothic" w:cs="Verdana"/>
          <w:sz w:val="20"/>
          <w:szCs w:val="20"/>
        </w:rPr>
        <w:t>Children will continue to develop their understanding of the importance of avoiding other children when moving around. Children will also learn how to stop quickly and safely. Children will learn how to hold a bat correctly and begin to control a ball, both on the spot and while moving.</w:t>
      </w:r>
    </w:p>
    <w:p w14:paraId="6AEB90B6" w14:textId="77777777" w:rsidR="00F75022" w:rsidRPr="00516BAD" w:rsidRDefault="00F75022" w:rsidP="00F75022">
      <w:pPr>
        <w:widowControl w:val="0"/>
        <w:autoSpaceDE w:val="0"/>
        <w:autoSpaceDN w:val="0"/>
        <w:adjustRightInd w:val="0"/>
        <w:rPr>
          <w:rFonts w:ascii="Century Gothic" w:hAnsi="Century Gothic" w:cs="Verdana"/>
          <w:b/>
          <w:bCs/>
          <w:sz w:val="20"/>
          <w:szCs w:val="20"/>
        </w:rPr>
      </w:pPr>
    </w:p>
    <w:p w14:paraId="6A1B7367" w14:textId="77777777" w:rsidR="00F75022" w:rsidRPr="00516BAD" w:rsidRDefault="00F75022" w:rsidP="00F75022">
      <w:pPr>
        <w:widowControl w:val="0"/>
        <w:autoSpaceDE w:val="0"/>
        <w:autoSpaceDN w:val="0"/>
        <w:adjustRightInd w:val="0"/>
        <w:rPr>
          <w:rFonts w:ascii="Century Gothic" w:hAnsi="Century Gothic" w:cs="Verdana"/>
          <w:color w:val="ED7D31"/>
        </w:rPr>
      </w:pPr>
      <w:r w:rsidRPr="00516BAD">
        <w:rPr>
          <w:rFonts w:ascii="Century Gothic" w:hAnsi="Century Gothic" w:cs="Verdana"/>
          <w:b/>
          <w:bCs/>
          <w:color w:val="ED7D31"/>
        </w:rPr>
        <w:t>Resources needed</w:t>
      </w:r>
    </w:p>
    <w:p w14:paraId="3A2715CD" w14:textId="77777777" w:rsidR="00F75022" w:rsidRPr="00516BAD" w:rsidRDefault="00F75022" w:rsidP="00F75022">
      <w:pPr>
        <w:widowControl w:val="0"/>
        <w:autoSpaceDE w:val="0"/>
        <w:autoSpaceDN w:val="0"/>
        <w:adjustRightInd w:val="0"/>
        <w:rPr>
          <w:rFonts w:ascii="Century Gothic" w:hAnsi="Century Gothic" w:cs="Verdana"/>
          <w:sz w:val="20"/>
          <w:szCs w:val="20"/>
        </w:rPr>
      </w:pPr>
      <w:r w:rsidRPr="00516BAD">
        <w:rPr>
          <w:rFonts w:ascii="Century Gothic" w:hAnsi="Century Gothic" w:cs="Verdana"/>
          <w:sz w:val="20"/>
          <w:szCs w:val="20"/>
        </w:rPr>
        <w:t>A bat and ball for each child, Bands in four different colours for each child.</w:t>
      </w:r>
    </w:p>
    <w:p w14:paraId="087C3C15" w14:textId="77777777" w:rsidR="00F75022" w:rsidRPr="00516BAD" w:rsidRDefault="00F75022" w:rsidP="00F75022">
      <w:pPr>
        <w:widowControl w:val="0"/>
        <w:autoSpaceDE w:val="0"/>
        <w:autoSpaceDN w:val="0"/>
        <w:adjustRightInd w:val="0"/>
        <w:rPr>
          <w:rFonts w:ascii="Century Gothic" w:hAnsi="Century Gothic" w:cs="Verdana"/>
          <w:b/>
          <w:bCs/>
          <w:sz w:val="20"/>
          <w:szCs w:val="20"/>
        </w:rPr>
      </w:pPr>
    </w:p>
    <w:p w14:paraId="2119A69B" w14:textId="77777777" w:rsidR="00F75022" w:rsidRPr="00516BAD" w:rsidRDefault="00F75022" w:rsidP="00F75022">
      <w:pPr>
        <w:widowControl w:val="0"/>
        <w:autoSpaceDE w:val="0"/>
        <w:autoSpaceDN w:val="0"/>
        <w:adjustRightInd w:val="0"/>
        <w:rPr>
          <w:rFonts w:ascii="Century Gothic" w:hAnsi="Century Gothic" w:cs="Verdana"/>
          <w:color w:val="ED7D31"/>
        </w:rPr>
      </w:pPr>
      <w:r w:rsidRPr="00516BAD">
        <w:rPr>
          <w:rFonts w:ascii="Century Gothic" w:hAnsi="Century Gothic" w:cs="Verdana"/>
          <w:b/>
          <w:bCs/>
          <w:color w:val="ED7D31"/>
        </w:rPr>
        <w:t>Lesson summary</w:t>
      </w:r>
    </w:p>
    <w:p w14:paraId="70194BE4" w14:textId="77777777" w:rsidR="00F75022" w:rsidRPr="00516BAD" w:rsidRDefault="00F75022" w:rsidP="00F75022">
      <w:pPr>
        <w:widowControl w:val="0"/>
        <w:autoSpaceDE w:val="0"/>
        <w:autoSpaceDN w:val="0"/>
        <w:adjustRightInd w:val="0"/>
        <w:rPr>
          <w:rFonts w:ascii="Century Gothic" w:hAnsi="Century Gothic" w:cs="Verdana"/>
          <w:b/>
          <w:bCs/>
          <w:sz w:val="20"/>
          <w:szCs w:val="20"/>
        </w:rPr>
      </w:pPr>
    </w:p>
    <w:p w14:paraId="158163E4" w14:textId="77777777" w:rsidR="00F75022" w:rsidRPr="00516BAD" w:rsidRDefault="00F75022" w:rsidP="00F75022">
      <w:pPr>
        <w:widowControl w:val="0"/>
        <w:autoSpaceDE w:val="0"/>
        <w:autoSpaceDN w:val="0"/>
        <w:adjustRightInd w:val="0"/>
        <w:rPr>
          <w:rFonts w:ascii="Century Gothic" w:hAnsi="Century Gothic" w:cs="Verdana"/>
          <w:color w:val="ED7D31"/>
        </w:rPr>
      </w:pPr>
      <w:r w:rsidRPr="00516BAD">
        <w:rPr>
          <w:rFonts w:ascii="Century Gothic" w:hAnsi="Century Gothic" w:cs="Verdana"/>
          <w:b/>
          <w:bCs/>
          <w:color w:val="ED7D31"/>
        </w:rPr>
        <w:t>Warm up</w:t>
      </w:r>
    </w:p>
    <w:p w14:paraId="1FE1D143" w14:textId="77777777" w:rsidR="00F75022" w:rsidRPr="00516BAD" w:rsidRDefault="00F75022" w:rsidP="00F75022">
      <w:pPr>
        <w:widowControl w:val="0"/>
        <w:autoSpaceDE w:val="0"/>
        <w:autoSpaceDN w:val="0"/>
        <w:adjustRightInd w:val="0"/>
        <w:rPr>
          <w:rFonts w:ascii="Century Gothic" w:hAnsi="Century Gothic" w:cs="Verdana"/>
          <w:sz w:val="20"/>
          <w:szCs w:val="20"/>
        </w:rPr>
      </w:pPr>
      <w:r w:rsidRPr="00516BAD">
        <w:rPr>
          <w:rFonts w:ascii="Century Gothic" w:hAnsi="Century Gothic" w:cs="Verdana"/>
          <w:sz w:val="20"/>
          <w:szCs w:val="20"/>
        </w:rPr>
        <w:t xml:space="preserve">Ask children to find a space and sit down. How do their bodies feel - are they cold, warm, hot? Is their heart beating slowly or quickly? Can children remember why it is important to warm up their bodies? Tell children that we are going to warm up our bodies by playing Beans as in the last lesson, but we are going to add some more actions (see </w:t>
      </w:r>
      <w:r w:rsidRPr="00516BAD">
        <w:rPr>
          <w:rFonts w:ascii="Century Gothic" w:hAnsi="Century Gothic" w:cs="Verdana"/>
          <w:sz w:val="20"/>
          <w:szCs w:val="20"/>
          <w:highlight w:val="lightGray"/>
        </w:rPr>
        <w:t>additional resources</w:t>
      </w:r>
      <w:r w:rsidRPr="00516BAD">
        <w:rPr>
          <w:rFonts w:ascii="Century Gothic" w:hAnsi="Century Gothic" w:cs="Verdana"/>
          <w:sz w:val="20"/>
          <w:szCs w:val="20"/>
        </w:rPr>
        <w:t>).</w:t>
      </w:r>
    </w:p>
    <w:p w14:paraId="3525A9FE" w14:textId="77777777" w:rsidR="00F75022" w:rsidRPr="00516BAD" w:rsidRDefault="00F75022" w:rsidP="00F75022">
      <w:pPr>
        <w:widowControl w:val="0"/>
        <w:autoSpaceDE w:val="0"/>
        <w:autoSpaceDN w:val="0"/>
        <w:adjustRightInd w:val="0"/>
        <w:rPr>
          <w:rFonts w:ascii="Century Gothic" w:hAnsi="Century Gothic" w:cs="Verdana"/>
          <w:sz w:val="20"/>
          <w:szCs w:val="20"/>
        </w:rPr>
      </w:pPr>
    </w:p>
    <w:p w14:paraId="00F74706" w14:textId="77777777" w:rsidR="00F75022" w:rsidRPr="00516BAD" w:rsidRDefault="00F75022" w:rsidP="00F75022">
      <w:pPr>
        <w:widowControl w:val="0"/>
        <w:autoSpaceDE w:val="0"/>
        <w:autoSpaceDN w:val="0"/>
        <w:adjustRightInd w:val="0"/>
        <w:rPr>
          <w:rFonts w:ascii="Century Gothic" w:hAnsi="Century Gothic" w:cs="Verdana"/>
          <w:sz w:val="20"/>
          <w:szCs w:val="20"/>
        </w:rPr>
      </w:pPr>
      <w:r w:rsidRPr="00516BAD">
        <w:rPr>
          <w:rFonts w:ascii="Century Gothic" w:hAnsi="Century Gothic" w:cs="Verdana"/>
          <w:sz w:val="20"/>
          <w:szCs w:val="20"/>
        </w:rPr>
        <w:t>Teach children the new actions then call out the names of different beans. Gradually build up the pace - start with the less energetic actions and then call out the names more quickly and include more energetic actions.</w:t>
      </w:r>
    </w:p>
    <w:p w14:paraId="296C6B2D" w14:textId="77777777" w:rsidR="00F75022" w:rsidRPr="00516BAD" w:rsidRDefault="00F75022" w:rsidP="00F75022">
      <w:pPr>
        <w:widowControl w:val="0"/>
        <w:autoSpaceDE w:val="0"/>
        <w:autoSpaceDN w:val="0"/>
        <w:adjustRightInd w:val="0"/>
        <w:rPr>
          <w:rFonts w:ascii="Century Gothic" w:hAnsi="Century Gothic" w:cs="Verdana"/>
          <w:b/>
          <w:bCs/>
          <w:sz w:val="20"/>
          <w:szCs w:val="20"/>
        </w:rPr>
      </w:pPr>
    </w:p>
    <w:p w14:paraId="3F586774" w14:textId="77777777" w:rsidR="00F75022" w:rsidRPr="00516BAD" w:rsidRDefault="00F75022" w:rsidP="00F75022">
      <w:pPr>
        <w:widowControl w:val="0"/>
        <w:autoSpaceDE w:val="0"/>
        <w:autoSpaceDN w:val="0"/>
        <w:adjustRightInd w:val="0"/>
        <w:rPr>
          <w:rFonts w:ascii="Century Gothic" w:hAnsi="Century Gothic" w:cs="Verdana"/>
          <w:color w:val="ED7D31"/>
        </w:rPr>
      </w:pPr>
      <w:r w:rsidRPr="00516BAD">
        <w:rPr>
          <w:rFonts w:ascii="Century Gothic" w:hAnsi="Century Gothic" w:cs="Verdana"/>
          <w:b/>
          <w:bCs/>
          <w:color w:val="ED7D31"/>
        </w:rPr>
        <w:t>Introductory Activity and Experimentation</w:t>
      </w:r>
    </w:p>
    <w:p w14:paraId="3D85A4C5" w14:textId="77777777" w:rsidR="00F75022" w:rsidRPr="00516BAD" w:rsidRDefault="00F75022" w:rsidP="00F75022">
      <w:pPr>
        <w:widowControl w:val="0"/>
        <w:autoSpaceDE w:val="0"/>
        <w:autoSpaceDN w:val="0"/>
        <w:adjustRightInd w:val="0"/>
        <w:rPr>
          <w:rFonts w:ascii="Century Gothic" w:hAnsi="Century Gothic" w:cs="Verdana"/>
          <w:sz w:val="20"/>
          <w:szCs w:val="20"/>
        </w:rPr>
      </w:pPr>
      <w:r w:rsidRPr="00516BAD">
        <w:rPr>
          <w:rFonts w:ascii="Century Gothic" w:hAnsi="Century Gothic" w:cs="Verdana"/>
          <w:sz w:val="20"/>
          <w:szCs w:val="20"/>
        </w:rPr>
        <w:t xml:space="preserve">Remind children about the rules for Foxes and Rabbits as played in the last lesson. Give each child a band and play two rounds of the game (see </w:t>
      </w:r>
      <w:r w:rsidRPr="00516BAD">
        <w:rPr>
          <w:rFonts w:ascii="Century Gothic" w:hAnsi="Century Gothic" w:cs="Verdana"/>
          <w:sz w:val="20"/>
          <w:szCs w:val="20"/>
          <w:highlight w:val="lightGray"/>
        </w:rPr>
        <w:t>additional resources</w:t>
      </w:r>
      <w:r w:rsidRPr="00516BAD">
        <w:rPr>
          <w:rFonts w:ascii="Century Gothic" w:hAnsi="Century Gothic" w:cs="Verdana"/>
          <w:sz w:val="20"/>
          <w:szCs w:val="20"/>
        </w:rPr>
        <w:t>).</w:t>
      </w:r>
    </w:p>
    <w:p w14:paraId="4B0EF0A2" w14:textId="77777777" w:rsidR="00F75022" w:rsidRPr="00516BAD" w:rsidRDefault="00F75022" w:rsidP="00F75022">
      <w:pPr>
        <w:widowControl w:val="0"/>
        <w:autoSpaceDE w:val="0"/>
        <w:autoSpaceDN w:val="0"/>
        <w:adjustRightInd w:val="0"/>
        <w:rPr>
          <w:rFonts w:ascii="Century Gothic" w:hAnsi="Century Gothic" w:cs="Verdana"/>
          <w:sz w:val="20"/>
          <w:szCs w:val="20"/>
        </w:rPr>
      </w:pPr>
      <w:r w:rsidRPr="00516BAD">
        <w:rPr>
          <w:rFonts w:ascii="Century Gothic" w:hAnsi="Century Gothic" w:cs="Verdana"/>
          <w:sz w:val="20"/>
          <w:szCs w:val="20"/>
        </w:rPr>
        <w:t xml:space="preserve">Discuss with children the importance of avoiding other children when moving around and also being able to stop quickly. Teach them the game Stuck in the mud (see </w:t>
      </w:r>
      <w:r w:rsidRPr="00516BAD">
        <w:rPr>
          <w:rFonts w:ascii="Century Gothic" w:hAnsi="Century Gothic" w:cs="Verdana"/>
          <w:sz w:val="20"/>
          <w:szCs w:val="20"/>
          <w:highlight w:val="lightGray"/>
        </w:rPr>
        <w:t>additional resources</w:t>
      </w:r>
      <w:r w:rsidRPr="00516BAD">
        <w:rPr>
          <w:rFonts w:ascii="Century Gothic" w:hAnsi="Century Gothic" w:cs="Verdana"/>
          <w:sz w:val="20"/>
          <w:szCs w:val="20"/>
        </w:rPr>
        <w:t>). Emphasise that children should always approach from the front and use all the space.</w:t>
      </w:r>
    </w:p>
    <w:p w14:paraId="1732533E" w14:textId="77777777" w:rsidR="00F75022" w:rsidRPr="00516BAD" w:rsidRDefault="00F75022" w:rsidP="00F75022">
      <w:pPr>
        <w:widowControl w:val="0"/>
        <w:autoSpaceDE w:val="0"/>
        <w:autoSpaceDN w:val="0"/>
        <w:adjustRightInd w:val="0"/>
        <w:rPr>
          <w:rFonts w:ascii="Century Gothic" w:hAnsi="Century Gothic" w:cs="Verdana"/>
          <w:b/>
          <w:bCs/>
          <w:sz w:val="20"/>
          <w:szCs w:val="20"/>
        </w:rPr>
      </w:pPr>
    </w:p>
    <w:p w14:paraId="00B02394" w14:textId="77777777" w:rsidR="00F75022" w:rsidRPr="00516BAD" w:rsidRDefault="00F75022" w:rsidP="00F75022">
      <w:pPr>
        <w:widowControl w:val="0"/>
        <w:autoSpaceDE w:val="0"/>
        <w:autoSpaceDN w:val="0"/>
        <w:adjustRightInd w:val="0"/>
        <w:rPr>
          <w:rFonts w:ascii="Century Gothic" w:hAnsi="Century Gothic" w:cs="Verdana"/>
          <w:color w:val="ED7D31"/>
        </w:rPr>
      </w:pPr>
      <w:r w:rsidRPr="00516BAD">
        <w:rPr>
          <w:rFonts w:ascii="Century Gothic" w:hAnsi="Century Gothic" w:cs="Verdana"/>
          <w:b/>
          <w:bCs/>
          <w:color w:val="ED7D31"/>
        </w:rPr>
        <w:t>Skill Building</w:t>
      </w:r>
    </w:p>
    <w:p w14:paraId="0051A522" w14:textId="77777777" w:rsidR="00F75022" w:rsidRPr="00516BAD" w:rsidRDefault="00F75022" w:rsidP="00F75022">
      <w:pPr>
        <w:widowControl w:val="0"/>
        <w:autoSpaceDE w:val="0"/>
        <w:autoSpaceDN w:val="0"/>
        <w:adjustRightInd w:val="0"/>
        <w:rPr>
          <w:rFonts w:ascii="Century Gothic" w:hAnsi="Century Gothic" w:cs="Verdana"/>
          <w:sz w:val="20"/>
          <w:szCs w:val="20"/>
        </w:rPr>
      </w:pPr>
      <w:r w:rsidRPr="00516BAD">
        <w:rPr>
          <w:rFonts w:ascii="Century Gothic" w:hAnsi="Century Gothic" w:cs="Verdana"/>
          <w:sz w:val="20"/>
          <w:szCs w:val="20"/>
        </w:rPr>
        <w:t>Ask children to take a small ball and allow them a few minutes to practice striking it in as many ways as they can.</w:t>
      </w:r>
    </w:p>
    <w:p w14:paraId="5738BDF4" w14:textId="77777777" w:rsidR="00F75022" w:rsidRPr="00516BAD" w:rsidRDefault="00F75022" w:rsidP="00F75022">
      <w:pPr>
        <w:widowControl w:val="0"/>
        <w:autoSpaceDE w:val="0"/>
        <w:autoSpaceDN w:val="0"/>
        <w:adjustRightInd w:val="0"/>
        <w:rPr>
          <w:rFonts w:ascii="Century Gothic" w:hAnsi="Century Gothic" w:cs="Verdana"/>
          <w:sz w:val="20"/>
          <w:szCs w:val="20"/>
        </w:rPr>
      </w:pPr>
    </w:p>
    <w:p w14:paraId="36DC0C3F" w14:textId="77777777" w:rsidR="00F75022" w:rsidRPr="00516BAD" w:rsidRDefault="00F75022" w:rsidP="00F75022">
      <w:pPr>
        <w:widowControl w:val="0"/>
        <w:autoSpaceDE w:val="0"/>
        <w:autoSpaceDN w:val="0"/>
        <w:adjustRightInd w:val="0"/>
        <w:rPr>
          <w:rFonts w:ascii="Century Gothic" w:hAnsi="Century Gothic" w:cs="Verdana"/>
          <w:sz w:val="20"/>
          <w:szCs w:val="20"/>
        </w:rPr>
      </w:pPr>
      <w:r w:rsidRPr="00516BAD">
        <w:rPr>
          <w:rFonts w:ascii="Century Gothic" w:hAnsi="Century Gothic" w:cs="Verdana"/>
          <w:sz w:val="20"/>
          <w:szCs w:val="20"/>
        </w:rPr>
        <w:t>Tell children that in this lesson we will be using a bat to strike the ball. Ask children to choose a bat and try to balance the ball on the bat. Once they are able to do this challenge them to move while trying to keep the ball balanced on the bat. Can they balance the ball on the bat for 30 seconds?</w:t>
      </w:r>
    </w:p>
    <w:p w14:paraId="32CEAFB8" w14:textId="77777777" w:rsidR="00F75022" w:rsidRPr="00516BAD" w:rsidRDefault="00F75022" w:rsidP="00F75022">
      <w:pPr>
        <w:widowControl w:val="0"/>
        <w:autoSpaceDE w:val="0"/>
        <w:autoSpaceDN w:val="0"/>
        <w:adjustRightInd w:val="0"/>
        <w:rPr>
          <w:rFonts w:ascii="Century Gothic" w:hAnsi="Century Gothic" w:cs="Verdana"/>
          <w:sz w:val="20"/>
          <w:szCs w:val="20"/>
        </w:rPr>
      </w:pPr>
    </w:p>
    <w:p w14:paraId="3E37EFB9" w14:textId="77777777" w:rsidR="00F75022" w:rsidRPr="00516BAD" w:rsidRDefault="00F75022" w:rsidP="00F75022">
      <w:pPr>
        <w:widowControl w:val="0"/>
        <w:autoSpaceDE w:val="0"/>
        <w:autoSpaceDN w:val="0"/>
        <w:adjustRightInd w:val="0"/>
        <w:rPr>
          <w:rFonts w:ascii="Century Gothic" w:hAnsi="Century Gothic" w:cs="Verdana"/>
          <w:sz w:val="20"/>
          <w:szCs w:val="20"/>
        </w:rPr>
      </w:pPr>
      <w:r w:rsidRPr="00516BAD">
        <w:rPr>
          <w:rFonts w:ascii="Century Gothic" w:hAnsi="Century Gothic" w:cs="Verdana"/>
          <w:sz w:val="20"/>
          <w:szCs w:val="20"/>
        </w:rPr>
        <w:t>Encourage children to use the correct grip on the bat, making sure their fingers curl around the handle. Ask them to try bouncing the ball down with the bat and then bouncing the ball up with the bat. Teach them to hold the bat firmly with the bat facing upwards for this last activity. Tell them to keep the wrist firm and their arm slightly in front. Remind them to keep their eyes on the ball at all times.</w:t>
      </w:r>
    </w:p>
    <w:p w14:paraId="02F469CC" w14:textId="77777777" w:rsidR="00F75022" w:rsidRPr="00516BAD" w:rsidRDefault="00F75022" w:rsidP="00F75022">
      <w:pPr>
        <w:widowControl w:val="0"/>
        <w:autoSpaceDE w:val="0"/>
        <w:autoSpaceDN w:val="0"/>
        <w:adjustRightInd w:val="0"/>
        <w:rPr>
          <w:rFonts w:ascii="Century Gothic" w:hAnsi="Century Gothic" w:cs="Verdana"/>
          <w:sz w:val="20"/>
          <w:szCs w:val="20"/>
        </w:rPr>
      </w:pPr>
      <w:r w:rsidRPr="00516BAD">
        <w:rPr>
          <w:rFonts w:ascii="Century Gothic" w:hAnsi="Century Gothic" w:cs="Verdana"/>
          <w:sz w:val="20"/>
          <w:szCs w:val="20"/>
        </w:rPr>
        <w:t>How many times can they bounce the ball on the bat? Challenge them to move while doing these activities.</w:t>
      </w:r>
    </w:p>
    <w:p w14:paraId="758B6590" w14:textId="77777777" w:rsidR="00F75022" w:rsidRPr="00516BAD" w:rsidRDefault="00F75022" w:rsidP="00F75022">
      <w:pPr>
        <w:widowControl w:val="0"/>
        <w:autoSpaceDE w:val="0"/>
        <w:autoSpaceDN w:val="0"/>
        <w:adjustRightInd w:val="0"/>
        <w:rPr>
          <w:rFonts w:ascii="Century Gothic" w:hAnsi="Century Gothic" w:cs="Verdana"/>
          <w:b/>
          <w:bCs/>
          <w:sz w:val="20"/>
          <w:szCs w:val="20"/>
        </w:rPr>
      </w:pPr>
    </w:p>
    <w:p w14:paraId="7FC436D4" w14:textId="77777777" w:rsidR="00F75022" w:rsidRPr="00516BAD" w:rsidRDefault="00F75022" w:rsidP="00F75022">
      <w:pPr>
        <w:widowControl w:val="0"/>
        <w:autoSpaceDE w:val="0"/>
        <w:autoSpaceDN w:val="0"/>
        <w:adjustRightInd w:val="0"/>
        <w:rPr>
          <w:rFonts w:ascii="Century Gothic" w:hAnsi="Century Gothic" w:cs="Verdana"/>
          <w:color w:val="ED7D31"/>
        </w:rPr>
      </w:pPr>
      <w:r w:rsidRPr="00516BAD">
        <w:rPr>
          <w:rFonts w:ascii="Century Gothic" w:hAnsi="Century Gothic" w:cs="Verdana"/>
          <w:b/>
          <w:bCs/>
          <w:color w:val="ED7D31"/>
        </w:rPr>
        <w:t>Concluding Activity</w:t>
      </w:r>
    </w:p>
    <w:p w14:paraId="25785AFA" w14:textId="77777777" w:rsidR="00F75022" w:rsidRPr="00516BAD" w:rsidRDefault="00F75022" w:rsidP="00F75022">
      <w:pPr>
        <w:widowControl w:val="0"/>
        <w:autoSpaceDE w:val="0"/>
        <w:autoSpaceDN w:val="0"/>
        <w:adjustRightInd w:val="0"/>
        <w:rPr>
          <w:rFonts w:ascii="Century Gothic" w:hAnsi="Century Gothic" w:cs="Verdana"/>
          <w:sz w:val="20"/>
          <w:szCs w:val="20"/>
        </w:rPr>
      </w:pPr>
      <w:r w:rsidRPr="00516BAD">
        <w:rPr>
          <w:rFonts w:ascii="Century Gothic" w:hAnsi="Century Gothic" w:cs="Verdana"/>
          <w:sz w:val="20"/>
          <w:szCs w:val="20"/>
        </w:rPr>
        <w:t xml:space="preserve">Divide children into teams and teach them how to play bat and ball relays (see </w:t>
      </w:r>
      <w:r w:rsidRPr="00516BAD">
        <w:rPr>
          <w:rFonts w:ascii="Century Gothic" w:hAnsi="Century Gothic" w:cs="Verdana"/>
          <w:sz w:val="20"/>
          <w:szCs w:val="20"/>
          <w:highlight w:val="lightGray"/>
        </w:rPr>
        <w:t>additional resources</w:t>
      </w:r>
      <w:r w:rsidRPr="00516BAD">
        <w:rPr>
          <w:rFonts w:ascii="Century Gothic" w:hAnsi="Century Gothic" w:cs="Verdana"/>
          <w:sz w:val="20"/>
          <w:szCs w:val="20"/>
        </w:rPr>
        <w:t>). Remind children of the skills they need to use in order for their team to be successful.</w:t>
      </w:r>
    </w:p>
    <w:p w14:paraId="1546FB52" w14:textId="77777777" w:rsidR="00F75022" w:rsidRPr="00516BAD" w:rsidRDefault="00F75022" w:rsidP="00F75022">
      <w:pPr>
        <w:widowControl w:val="0"/>
        <w:autoSpaceDE w:val="0"/>
        <w:autoSpaceDN w:val="0"/>
        <w:adjustRightInd w:val="0"/>
        <w:rPr>
          <w:rFonts w:ascii="Century Gothic" w:hAnsi="Century Gothic" w:cs="Verdana"/>
          <w:b/>
          <w:bCs/>
          <w:sz w:val="20"/>
          <w:szCs w:val="20"/>
        </w:rPr>
      </w:pPr>
    </w:p>
    <w:p w14:paraId="5F242BBD" w14:textId="77777777" w:rsidR="00F75022" w:rsidRPr="00516BAD" w:rsidRDefault="00F75022" w:rsidP="00F75022">
      <w:pPr>
        <w:widowControl w:val="0"/>
        <w:autoSpaceDE w:val="0"/>
        <w:autoSpaceDN w:val="0"/>
        <w:adjustRightInd w:val="0"/>
        <w:rPr>
          <w:rFonts w:ascii="Century Gothic" w:hAnsi="Century Gothic" w:cs="Verdana"/>
          <w:color w:val="ED7D31"/>
        </w:rPr>
      </w:pPr>
      <w:r w:rsidRPr="00516BAD">
        <w:rPr>
          <w:rFonts w:ascii="Century Gothic" w:hAnsi="Century Gothic" w:cs="Verdana"/>
          <w:b/>
          <w:bCs/>
          <w:color w:val="ED7D31"/>
        </w:rPr>
        <w:t>Cool Down</w:t>
      </w:r>
    </w:p>
    <w:p w14:paraId="09AEDF49" w14:textId="77777777" w:rsidR="00F75022" w:rsidRPr="00516BAD" w:rsidRDefault="00F75022" w:rsidP="00F75022">
      <w:pPr>
        <w:widowControl w:val="0"/>
        <w:autoSpaceDE w:val="0"/>
        <w:autoSpaceDN w:val="0"/>
        <w:adjustRightInd w:val="0"/>
        <w:rPr>
          <w:rFonts w:ascii="Century Gothic" w:hAnsi="Century Gothic" w:cs="Verdana"/>
          <w:sz w:val="20"/>
          <w:szCs w:val="20"/>
        </w:rPr>
      </w:pPr>
      <w:r w:rsidRPr="00516BAD">
        <w:rPr>
          <w:rFonts w:ascii="Century Gothic" w:hAnsi="Century Gothic" w:cs="Verdana"/>
          <w:sz w:val="20"/>
          <w:szCs w:val="20"/>
        </w:rPr>
        <w:t>Ask children to take their own small ball and sit in a large class circle. Teach them to say 'Her hair, was fair, and she wears a delicate shade of ginger.' Once children can say the rhyme in a rhythmic way ask them to pass their ball on to the next person in the circle on the beat but on the words 'delicate shade of ginger' each child must strike the ball they are holding against the ground in front of them to the rhythm of the words. The ball begins to pass around the circle again to the words 'Her hair, was fair, and she wears'.</w:t>
      </w:r>
    </w:p>
    <w:p w14:paraId="14B89D08" w14:textId="77777777" w:rsidR="00F75022" w:rsidRPr="00516BAD" w:rsidRDefault="00F75022" w:rsidP="00F75022">
      <w:pPr>
        <w:widowControl w:val="0"/>
        <w:autoSpaceDE w:val="0"/>
        <w:autoSpaceDN w:val="0"/>
        <w:adjustRightInd w:val="0"/>
        <w:rPr>
          <w:rFonts w:ascii="Century Gothic" w:hAnsi="Century Gothic" w:cs="Verdana"/>
          <w:sz w:val="20"/>
          <w:szCs w:val="20"/>
        </w:rPr>
      </w:pPr>
    </w:p>
    <w:p w14:paraId="096D0783" w14:textId="77777777" w:rsidR="00F75022" w:rsidRPr="00516BAD" w:rsidRDefault="00F75022" w:rsidP="00F75022">
      <w:pPr>
        <w:widowControl w:val="0"/>
        <w:autoSpaceDE w:val="0"/>
        <w:autoSpaceDN w:val="0"/>
        <w:adjustRightInd w:val="0"/>
        <w:rPr>
          <w:rFonts w:ascii="Century Gothic" w:hAnsi="Century Gothic" w:cs="Verdana"/>
          <w:sz w:val="20"/>
          <w:szCs w:val="20"/>
        </w:rPr>
      </w:pPr>
      <w:r w:rsidRPr="00516BAD">
        <w:rPr>
          <w:rFonts w:ascii="Century Gothic" w:hAnsi="Century Gothic" w:cs="Verdana"/>
          <w:sz w:val="20"/>
          <w:szCs w:val="20"/>
        </w:rPr>
        <w:t>At the end of the activity ask the children how their bodies have changed with exercise. Why is exercise good for them?</w:t>
      </w:r>
    </w:p>
    <w:p w14:paraId="36C5EAA2" w14:textId="77777777" w:rsidR="00F75022" w:rsidRPr="00516BAD" w:rsidRDefault="00F75022" w:rsidP="00F75022">
      <w:pPr>
        <w:widowControl w:val="0"/>
        <w:autoSpaceDE w:val="0"/>
        <w:autoSpaceDN w:val="0"/>
        <w:adjustRightInd w:val="0"/>
        <w:rPr>
          <w:rFonts w:ascii="Century Gothic" w:hAnsi="Century Gothic" w:cs="Verdana"/>
          <w:b/>
          <w:bCs/>
          <w:sz w:val="20"/>
          <w:szCs w:val="20"/>
        </w:rPr>
      </w:pPr>
    </w:p>
    <w:p w14:paraId="61C70B9C" w14:textId="77777777" w:rsidR="00F75022" w:rsidRPr="00516BAD" w:rsidRDefault="00F75022" w:rsidP="00F75022">
      <w:pPr>
        <w:widowControl w:val="0"/>
        <w:autoSpaceDE w:val="0"/>
        <w:autoSpaceDN w:val="0"/>
        <w:adjustRightInd w:val="0"/>
        <w:rPr>
          <w:rFonts w:ascii="Century Gothic" w:hAnsi="Century Gothic" w:cs="Verdana"/>
          <w:color w:val="ED7D31"/>
        </w:rPr>
      </w:pPr>
      <w:r w:rsidRPr="00516BAD">
        <w:rPr>
          <w:rFonts w:ascii="Century Gothic" w:hAnsi="Century Gothic" w:cs="Verdana"/>
          <w:b/>
          <w:bCs/>
          <w:color w:val="ED7D31"/>
        </w:rPr>
        <w:t>Extension activities</w:t>
      </w:r>
    </w:p>
    <w:p w14:paraId="2C1559CE" w14:textId="77777777" w:rsidR="00F75022" w:rsidRPr="00516BAD" w:rsidRDefault="00F75022" w:rsidP="00F75022">
      <w:pPr>
        <w:widowControl w:val="0"/>
        <w:autoSpaceDE w:val="0"/>
        <w:autoSpaceDN w:val="0"/>
        <w:adjustRightInd w:val="0"/>
        <w:rPr>
          <w:rFonts w:ascii="Century Gothic" w:hAnsi="Century Gothic" w:cs="Verdana"/>
          <w:sz w:val="20"/>
          <w:szCs w:val="20"/>
        </w:rPr>
      </w:pPr>
      <w:r w:rsidRPr="00516BAD">
        <w:rPr>
          <w:rFonts w:ascii="Century Gothic" w:hAnsi="Century Gothic" w:cs="Verdana"/>
          <w:sz w:val="20"/>
          <w:szCs w:val="20"/>
        </w:rPr>
        <w:t>Challenge children to use a larger/smaller, lighter/heavier ball.</w:t>
      </w:r>
    </w:p>
    <w:p w14:paraId="4A231086" w14:textId="77777777" w:rsidR="00F21C87" w:rsidRPr="00516BAD" w:rsidRDefault="00F75022" w:rsidP="00F75022">
      <w:pPr>
        <w:rPr>
          <w:rFonts w:ascii="Century Gothic" w:hAnsi="Century Gothic"/>
          <w:sz w:val="20"/>
          <w:szCs w:val="20"/>
        </w:rPr>
      </w:pPr>
      <w:r w:rsidRPr="00516BAD">
        <w:rPr>
          <w:rFonts w:ascii="Century Gothic" w:hAnsi="Century Gothic" w:cs="Verdana"/>
          <w:sz w:val="20"/>
          <w:szCs w:val="20"/>
        </w:rPr>
        <w:t>Practice striking a ball against a wall.</w:t>
      </w:r>
    </w:p>
    <w:sectPr w:rsidR="00F21C87" w:rsidRPr="00516BAD" w:rsidSect="00516BAD">
      <w:pgSz w:w="11900" w:h="16840"/>
      <w:pgMar w:top="720" w:right="720" w:bottom="720" w:left="720" w:header="708" w:footer="708" w:gutter="0"/>
      <w:pgBorders>
        <w:top w:val="thinThickThinSmallGap" w:sz="24" w:space="1" w:color="ED7D31"/>
        <w:left w:val="thinThickThinSmallGap" w:sz="24" w:space="4" w:color="ED7D31"/>
        <w:bottom w:val="thinThickThinSmallGap" w:sz="24" w:space="1" w:color="ED7D31"/>
        <w:right w:val="thinThickThinSmallGap" w:sz="24" w:space="4" w:color="ED7D3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Eras Demi ITC">
    <w:panose1 w:val="020B080503050402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022"/>
    <w:rsid w:val="00516BAD"/>
    <w:rsid w:val="00F21C87"/>
    <w:rsid w:val="00F750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5E8A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522</Words>
  <Characters>2981</Characters>
  <Application>Microsoft Macintosh Word</Application>
  <DocSecurity>0</DocSecurity>
  <Lines>24</Lines>
  <Paragraphs>6</Paragraphs>
  <ScaleCrop>false</ScaleCrop>
  <Company>Mini Rockets</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Powell</dc:creator>
  <cp:keywords/>
  <dc:description/>
  <cp:lastModifiedBy>Tania Swift</cp:lastModifiedBy>
  <cp:revision>2</cp:revision>
  <dcterms:created xsi:type="dcterms:W3CDTF">2015-11-23T10:32:00Z</dcterms:created>
  <dcterms:modified xsi:type="dcterms:W3CDTF">2015-11-23T13:24:00Z</dcterms:modified>
</cp:coreProperties>
</file>